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53" w:rsidRDefault="00221F53" w:rsidP="002C6185">
      <w:pPr>
        <w:pStyle w:val="Titre1"/>
        <w:shd w:val="clear" w:color="auto" w:fill="C6D9F1" w:themeFill="text2" w:themeFillTint="33"/>
        <w:rPr>
          <w:b w:val="0"/>
          <w:sz w:val="22"/>
        </w:rPr>
      </w:pPr>
      <w:bookmarkStart w:id="0" w:name="_GoBack"/>
      <w:bookmarkEnd w:id="0"/>
      <w:r>
        <w:t>LIGUE SPORT ADAPTE D’AQUITAINE</w:t>
      </w:r>
    </w:p>
    <w:p w:rsidR="00221F53" w:rsidRPr="002C6185" w:rsidRDefault="00221F53" w:rsidP="00221F53">
      <w:pPr>
        <w:pStyle w:val="Corpsdetexte21"/>
        <w:jc w:val="center"/>
        <w:rPr>
          <w:rFonts w:ascii="Arial" w:hAnsi="Arial" w:cs="Arial"/>
          <w:bCs/>
          <w:i w:val="0"/>
          <w:color w:val="17365D" w:themeColor="text2" w:themeShade="BF"/>
          <w:sz w:val="24"/>
          <w:szCs w:val="24"/>
        </w:rPr>
      </w:pPr>
      <w:r w:rsidRPr="002C6185">
        <w:rPr>
          <w:rFonts w:ascii="Arial" w:hAnsi="Arial" w:cs="Arial"/>
          <w:bCs/>
          <w:i w:val="0"/>
          <w:color w:val="17365D" w:themeColor="text2" w:themeShade="BF"/>
          <w:sz w:val="24"/>
          <w:szCs w:val="24"/>
        </w:rPr>
        <w:t xml:space="preserve">JEUX HANDI VALIDE </w:t>
      </w:r>
    </w:p>
    <w:p w:rsidR="000C6CBB" w:rsidRPr="002C6185" w:rsidRDefault="00776632" w:rsidP="00221F53">
      <w:pPr>
        <w:pStyle w:val="Corpsdetexte21"/>
        <w:jc w:val="center"/>
        <w:rPr>
          <w:bCs/>
          <w:iCs/>
          <w:color w:val="17365D" w:themeColor="text2" w:themeShade="BF"/>
        </w:rPr>
      </w:pPr>
      <w:r>
        <w:rPr>
          <w:bCs/>
          <w:iCs/>
          <w:color w:val="17365D" w:themeColor="text2" w:themeShade="BF"/>
        </w:rPr>
        <w:t>Mercredi 9</w:t>
      </w:r>
      <w:r w:rsidR="000C6CBB" w:rsidRPr="002C6185">
        <w:rPr>
          <w:bCs/>
          <w:iCs/>
          <w:color w:val="17365D" w:themeColor="text2" w:themeShade="BF"/>
        </w:rPr>
        <w:t xml:space="preserve"> novembre</w:t>
      </w:r>
      <w:r w:rsidR="00221F53" w:rsidRPr="002C6185">
        <w:rPr>
          <w:bCs/>
          <w:iCs/>
          <w:color w:val="17365D" w:themeColor="text2" w:themeShade="BF"/>
        </w:rPr>
        <w:t xml:space="preserve"> 20</w:t>
      </w:r>
      <w:r>
        <w:rPr>
          <w:bCs/>
          <w:iCs/>
          <w:color w:val="17365D" w:themeColor="text2" w:themeShade="BF"/>
        </w:rPr>
        <w:t>11</w:t>
      </w:r>
      <w:r w:rsidR="00221F53" w:rsidRPr="002C6185">
        <w:rPr>
          <w:bCs/>
          <w:iCs/>
          <w:color w:val="17365D" w:themeColor="text2" w:themeShade="BF"/>
        </w:rPr>
        <w:t xml:space="preserve"> à </w:t>
      </w:r>
      <w:proofErr w:type="spellStart"/>
      <w:r w:rsidR="000C6CBB" w:rsidRPr="002C6185">
        <w:rPr>
          <w:bCs/>
          <w:iCs/>
          <w:color w:val="17365D" w:themeColor="text2" w:themeShade="BF"/>
        </w:rPr>
        <w:t>Conforexpo</w:t>
      </w:r>
      <w:proofErr w:type="spellEnd"/>
      <w:r w:rsidR="00221F53" w:rsidRPr="002C6185">
        <w:rPr>
          <w:bCs/>
          <w:iCs/>
          <w:color w:val="17365D" w:themeColor="text2" w:themeShade="BF"/>
        </w:rPr>
        <w:t xml:space="preserve"> </w:t>
      </w:r>
      <w:r w:rsidR="000C6CBB" w:rsidRPr="002C6185">
        <w:rPr>
          <w:bCs/>
          <w:iCs/>
          <w:color w:val="17365D" w:themeColor="text2" w:themeShade="BF"/>
        </w:rPr>
        <w:t xml:space="preserve">Parc des </w:t>
      </w:r>
      <w:r w:rsidR="00F03112" w:rsidRPr="002C6185">
        <w:rPr>
          <w:bCs/>
          <w:iCs/>
          <w:color w:val="17365D" w:themeColor="text2" w:themeShade="BF"/>
        </w:rPr>
        <w:t>E</w:t>
      </w:r>
      <w:r w:rsidR="000C6CBB" w:rsidRPr="002C6185">
        <w:rPr>
          <w:bCs/>
          <w:iCs/>
          <w:color w:val="17365D" w:themeColor="text2" w:themeShade="BF"/>
        </w:rPr>
        <w:t xml:space="preserve">xpositions </w:t>
      </w:r>
    </w:p>
    <w:p w:rsidR="00221F53" w:rsidRPr="002C6185" w:rsidRDefault="000C6CBB" w:rsidP="00221F53">
      <w:pPr>
        <w:pStyle w:val="Corpsdetexte21"/>
        <w:jc w:val="center"/>
        <w:rPr>
          <w:b w:val="0"/>
          <w:i w:val="0"/>
          <w:color w:val="17365D" w:themeColor="text2" w:themeShade="BF"/>
          <w:sz w:val="20"/>
        </w:rPr>
      </w:pPr>
      <w:r w:rsidRPr="002C6185">
        <w:rPr>
          <w:bCs/>
          <w:iCs/>
          <w:color w:val="17365D" w:themeColor="text2" w:themeShade="BF"/>
        </w:rPr>
        <w:t>33000 Bordeaux Lac</w:t>
      </w:r>
      <w:r w:rsidR="00221F53" w:rsidRPr="002C6185">
        <w:rPr>
          <w:bCs/>
          <w:iCs/>
          <w:color w:val="17365D" w:themeColor="text2" w:themeShade="BF"/>
        </w:rPr>
        <w:t xml:space="preserve"> </w:t>
      </w:r>
    </w:p>
    <w:p w:rsidR="00221F53" w:rsidRPr="002C6185" w:rsidRDefault="00221F53" w:rsidP="00221F53">
      <w:pPr>
        <w:pStyle w:val="Corpsdetexte21"/>
        <w:ind w:left="0" w:hanging="360"/>
        <w:jc w:val="center"/>
        <w:rPr>
          <w:bCs/>
          <w:i w:val="0"/>
          <w:color w:val="17365D" w:themeColor="text2" w:themeShade="BF"/>
          <w:u w:val="single"/>
        </w:rPr>
      </w:pPr>
      <w:r w:rsidRPr="002C6185">
        <w:rPr>
          <w:bCs/>
          <w:i w:val="0"/>
          <w:color w:val="17365D" w:themeColor="text2" w:themeShade="BF"/>
          <w:u w:val="single"/>
        </w:rPr>
        <w:t>A renvoyer avant le vendredi 2</w:t>
      </w:r>
      <w:r w:rsidR="00F03112" w:rsidRPr="002C6185">
        <w:rPr>
          <w:bCs/>
          <w:i w:val="0"/>
          <w:color w:val="17365D" w:themeColor="text2" w:themeShade="BF"/>
          <w:u w:val="single"/>
        </w:rPr>
        <w:t>3</w:t>
      </w:r>
      <w:r w:rsidRPr="002C6185">
        <w:rPr>
          <w:bCs/>
          <w:i w:val="0"/>
          <w:color w:val="17365D" w:themeColor="text2" w:themeShade="BF"/>
          <w:u w:val="single"/>
        </w:rPr>
        <w:t xml:space="preserve"> </w:t>
      </w:r>
      <w:r w:rsidR="00F03112" w:rsidRPr="002C6185">
        <w:rPr>
          <w:bCs/>
          <w:i w:val="0"/>
          <w:color w:val="17365D" w:themeColor="text2" w:themeShade="BF"/>
          <w:u w:val="single"/>
        </w:rPr>
        <w:t xml:space="preserve">OCTOBRE </w:t>
      </w:r>
      <w:r w:rsidRPr="002C6185">
        <w:rPr>
          <w:bCs/>
          <w:i w:val="0"/>
          <w:color w:val="17365D" w:themeColor="text2" w:themeShade="BF"/>
          <w:u w:val="single"/>
        </w:rPr>
        <w:t>20</w:t>
      </w:r>
      <w:r w:rsidR="00776632">
        <w:rPr>
          <w:bCs/>
          <w:i w:val="0"/>
          <w:color w:val="17365D" w:themeColor="text2" w:themeShade="BF"/>
          <w:u w:val="single"/>
        </w:rPr>
        <w:t>11</w:t>
      </w:r>
      <w:r w:rsidRPr="002C6185">
        <w:rPr>
          <w:bCs/>
          <w:i w:val="0"/>
          <w:color w:val="17365D" w:themeColor="text2" w:themeShade="BF"/>
          <w:u w:val="single"/>
        </w:rPr>
        <w:t xml:space="preserve"> à :</w:t>
      </w:r>
    </w:p>
    <w:p w:rsidR="00221F53" w:rsidRPr="002C6185" w:rsidRDefault="00221F53" w:rsidP="00221F53">
      <w:pPr>
        <w:pStyle w:val="Corpsdetexte21"/>
        <w:ind w:left="0" w:hanging="360"/>
        <w:jc w:val="center"/>
        <w:rPr>
          <w:color w:val="17365D" w:themeColor="text2" w:themeShade="BF"/>
        </w:rPr>
      </w:pPr>
      <w:r w:rsidRPr="002C6185">
        <w:rPr>
          <w:bCs/>
          <w:color w:val="17365D" w:themeColor="text2" w:themeShade="BF"/>
          <w:u w:val="single"/>
        </w:rPr>
        <w:t>Mail</w:t>
      </w:r>
      <w:r w:rsidRPr="002C6185">
        <w:rPr>
          <w:bCs/>
          <w:color w:val="17365D" w:themeColor="text2" w:themeShade="BF"/>
        </w:rPr>
        <w:t> </w:t>
      </w:r>
      <w:proofErr w:type="gramStart"/>
      <w:r w:rsidRPr="002C6185">
        <w:rPr>
          <w:bCs/>
          <w:color w:val="17365D" w:themeColor="text2" w:themeShade="BF"/>
        </w:rPr>
        <w:t>:</w:t>
      </w:r>
      <w:r w:rsidRPr="002C6185">
        <w:rPr>
          <w:bCs/>
          <w:color w:val="17365D" w:themeColor="text2" w:themeShade="BF"/>
          <w:u w:val="single"/>
        </w:rPr>
        <w:t xml:space="preserve"> </w:t>
      </w:r>
      <w:r w:rsidRPr="002C6185">
        <w:rPr>
          <w:color w:val="17365D" w:themeColor="text2" w:themeShade="BF"/>
        </w:rPr>
        <w:t xml:space="preserve"> </w:t>
      </w:r>
      <w:proofErr w:type="gramEnd"/>
      <w:hyperlink r:id="rId5" w:history="1">
        <w:r w:rsidR="00944AC6" w:rsidRPr="002C6185">
          <w:rPr>
            <w:rStyle w:val="Lienhypertexte"/>
            <w:color w:val="17365D" w:themeColor="text2" w:themeShade="BF"/>
          </w:rPr>
          <w:t>lsaa@wanadoo.fr</w:t>
        </w:r>
      </w:hyperlink>
    </w:p>
    <w:p w:rsidR="00221F53" w:rsidRPr="002C6185" w:rsidRDefault="00221F53" w:rsidP="00221F53">
      <w:pPr>
        <w:pStyle w:val="Corpsdetexte21"/>
        <w:ind w:left="0" w:hanging="360"/>
        <w:jc w:val="center"/>
        <w:rPr>
          <w:color w:val="17365D" w:themeColor="text2" w:themeShade="BF"/>
        </w:rPr>
      </w:pPr>
      <w:r w:rsidRPr="002C6185">
        <w:rPr>
          <w:color w:val="17365D" w:themeColor="text2" w:themeShade="BF"/>
          <w:u w:val="single"/>
        </w:rPr>
        <w:t>Tél</w:t>
      </w:r>
      <w:r w:rsidRPr="002C6185">
        <w:rPr>
          <w:color w:val="17365D" w:themeColor="text2" w:themeShade="BF"/>
        </w:rPr>
        <w:t xml:space="preserve"> : 05.</w:t>
      </w:r>
      <w:r w:rsidR="00F03112" w:rsidRPr="002C6185">
        <w:rPr>
          <w:color w:val="17365D" w:themeColor="text2" w:themeShade="BF"/>
        </w:rPr>
        <w:t>57</w:t>
      </w:r>
      <w:r w:rsidRPr="002C6185">
        <w:rPr>
          <w:color w:val="17365D" w:themeColor="text2" w:themeShade="BF"/>
        </w:rPr>
        <w:t>.</w:t>
      </w:r>
      <w:r w:rsidR="00F03112" w:rsidRPr="002C6185">
        <w:rPr>
          <w:color w:val="17365D" w:themeColor="text2" w:themeShade="BF"/>
        </w:rPr>
        <w:t>22</w:t>
      </w:r>
      <w:r w:rsidRPr="002C6185">
        <w:rPr>
          <w:color w:val="17365D" w:themeColor="text2" w:themeShade="BF"/>
        </w:rPr>
        <w:t>.4</w:t>
      </w:r>
      <w:r w:rsidR="00F03112" w:rsidRPr="002C6185">
        <w:rPr>
          <w:color w:val="17365D" w:themeColor="text2" w:themeShade="BF"/>
        </w:rPr>
        <w:t>2</w:t>
      </w:r>
      <w:r w:rsidRPr="002C6185">
        <w:rPr>
          <w:color w:val="17365D" w:themeColor="text2" w:themeShade="BF"/>
        </w:rPr>
        <w:t>.1</w:t>
      </w:r>
      <w:r w:rsidR="00F03112" w:rsidRPr="002C6185">
        <w:rPr>
          <w:color w:val="17365D" w:themeColor="text2" w:themeShade="BF"/>
        </w:rPr>
        <w:t>8</w:t>
      </w:r>
      <w:r w:rsidRPr="002C6185">
        <w:rPr>
          <w:color w:val="17365D" w:themeColor="text2" w:themeShade="BF"/>
        </w:rPr>
        <w:t xml:space="preserve">              </w:t>
      </w:r>
      <w:r w:rsidRPr="002C6185">
        <w:rPr>
          <w:color w:val="17365D" w:themeColor="text2" w:themeShade="BF"/>
          <w:u w:val="single"/>
        </w:rPr>
        <w:t xml:space="preserve">Fax </w:t>
      </w:r>
      <w:r w:rsidRPr="002C6185">
        <w:rPr>
          <w:color w:val="17365D" w:themeColor="text2" w:themeShade="BF"/>
        </w:rPr>
        <w:t>: 05.5</w:t>
      </w:r>
      <w:r w:rsidR="00F03112" w:rsidRPr="002C6185">
        <w:rPr>
          <w:color w:val="17365D" w:themeColor="text2" w:themeShade="BF"/>
        </w:rPr>
        <w:t>7</w:t>
      </w:r>
      <w:r w:rsidRPr="002C6185">
        <w:rPr>
          <w:color w:val="17365D" w:themeColor="text2" w:themeShade="BF"/>
        </w:rPr>
        <w:t>.</w:t>
      </w:r>
      <w:r w:rsidR="00F03112" w:rsidRPr="002C6185">
        <w:rPr>
          <w:color w:val="17365D" w:themeColor="text2" w:themeShade="BF"/>
        </w:rPr>
        <w:t>22</w:t>
      </w:r>
      <w:r w:rsidRPr="002C6185">
        <w:rPr>
          <w:color w:val="17365D" w:themeColor="text2" w:themeShade="BF"/>
        </w:rPr>
        <w:t>.</w:t>
      </w:r>
      <w:r w:rsidR="00F03112" w:rsidRPr="002C6185">
        <w:rPr>
          <w:color w:val="17365D" w:themeColor="text2" w:themeShade="BF"/>
        </w:rPr>
        <w:t>29</w:t>
      </w:r>
      <w:r w:rsidRPr="002C6185">
        <w:rPr>
          <w:color w:val="17365D" w:themeColor="text2" w:themeShade="BF"/>
        </w:rPr>
        <w:t>.</w:t>
      </w:r>
      <w:r w:rsidR="00F03112" w:rsidRPr="002C6185">
        <w:rPr>
          <w:color w:val="17365D" w:themeColor="text2" w:themeShade="BF"/>
        </w:rPr>
        <w:t>87</w:t>
      </w:r>
    </w:p>
    <w:p w:rsidR="00221F53" w:rsidRPr="002C6185" w:rsidRDefault="00221F53" w:rsidP="00221F53">
      <w:pPr>
        <w:pStyle w:val="Corpsdetexte21"/>
        <w:ind w:left="0"/>
        <w:rPr>
          <w:bCs/>
          <w:iCs/>
          <w:color w:val="17365D" w:themeColor="text2" w:themeShade="BF"/>
        </w:rPr>
      </w:pPr>
      <w:r w:rsidRPr="002C6185">
        <w:rPr>
          <w:bCs/>
          <w:iCs/>
          <w:color w:val="17365D" w:themeColor="text2" w:themeShade="BF"/>
          <w:sz w:val="20"/>
        </w:rPr>
        <w:t xml:space="preserve"> </w:t>
      </w:r>
    </w:p>
    <w:tbl>
      <w:tblPr>
        <w:tblW w:w="0" w:type="auto"/>
        <w:tblInd w:w="-290" w:type="dxa"/>
        <w:tblBorders>
          <w:top w:val="single" w:sz="6" w:space="0" w:color="17365D" w:themeColor="text2" w:themeShade="BF"/>
          <w:left w:val="single" w:sz="6" w:space="0" w:color="17365D" w:themeColor="text2" w:themeShade="BF"/>
          <w:bottom w:val="single" w:sz="6" w:space="0" w:color="17365D" w:themeColor="text2" w:themeShade="BF"/>
          <w:right w:val="single" w:sz="6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640"/>
      </w:tblGrid>
      <w:tr w:rsidR="00221F53" w:rsidRPr="002C6185" w:rsidTr="002C6185">
        <w:tc>
          <w:tcPr>
            <w:tcW w:w="2340" w:type="dxa"/>
          </w:tcPr>
          <w:p w:rsidR="00221F53" w:rsidRPr="002C6185" w:rsidRDefault="00221F53" w:rsidP="00A22A14">
            <w:pPr>
              <w:rPr>
                <w:b/>
                <w:bCs/>
                <w:color w:val="17365D" w:themeColor="text2" w:themeShade="BF"/>
              </w:rPr>
            </w:pPr>
            <w:r w:rsidRPr="002C6185">
              <w:rPr>
                <w:b/>
                <w:bCs/>
                <w:color w:val="17365D" w:themeColor="text2" w:themeShade="BF"/>
                <w:sz w:val="22"/>
              </w:rPr>
              <w:t>N°Affiliation,</w:t>
            </w:r>
          </w:p>
          <w:p w:rsidR="00221F53" w:rsidRPr="002C6185" w:rsidRDefault="00221F53" w:rsidP="00A22A14">
            <w:pPr>
              <w:rPr>
                <w:b/>
                <w:bCs/>
                <w:color w:val="17365D" w:themeColor="text2" w:themeShade="BF"/>
              </w:rPr>
            </w:pPr>
            <w:r w:rsidRPr="002C6185">
              <w:rPr>
                <w:b/>
                <w:bCs/>
                <w:color w:val="17365D" w:themeColor="text2" w:themeShade="BF"/>
                <w:sz w:val="22"/>
              </w:rPr>
              <w:t>Nom de l’Association</w:t>
            </w:r>
          </w:p>
          <w:p w:rsidR="00221F53" w:rsidRPr="002C6185" w:rsidRDefault="00221F53" w:rsidP="00A22A14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8640" w:type="dxa"/>
          </w:tcPr>
          <w:p w:rsidR="00221F53" w:rsidRPr="002C6185" w:rsidRDefault="00221F53" w:rsidP="00A22A14">
            <w:pPr>
              <w:ind w:right="-1086"/>
              <w:rPr>
                <w:b/>
                <w:bCs/>
                <w:color w:val="17365D" w:themeColor="text2" w:themeShade="BF"/>
              </w:rPr>
            </w:pPr>
          </w:p>
        </w:tc>
      </w:tr>
    </w:tbl>
    <w:p w:rsidR="00221F53" w:rsidRPr="002C6185" w:rsidRDefault="00221F53" w:rsidP="00221F53">
      <w:pPr>
        <w:rPr>
          <w:b/>
          <w:bCs/>
          <w:color w:val="17365D" w:themeColor="text2" w:themeShade="BF"/>
          <w:sz w:val="22"/>
        </w:rPr>
      </w:pPr>
    </w:p>
    <w:tbl>
      <w:tblPr>
        <w:tblW w:w="10992" w:type="dxa"/>
        <w:tblInd w:w="-290" w:type="dxa"/>
        <w:tblBorders>
          <w:top w:val="single" w:sz="6" w:space="0" w:color="17365D" w:themeColor="text2" w:themeShade="BF"/>
          <w:left w:val="single" w:sz="6" w:space="0" w:color="17365D" w:themeColor="text2" w:themeShade="BF"/>
          <w:bottom w:val="single" w:sz="6" w:space="0" w:color="17365D" w:themeColor="text2" w:themeShade="BF"/>
          <w:right w:val="single" w:sz="6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2"/>
        <w:gridCol w:w="5670"/>
      </w:tblGrid>
      <w:tr w:rsidR="00221F53" w:rsidRPr="002C6185" w:rsidTr="002C6185">
        <w:trPr>
          <w:cantSplit/>
          <w:trHeight w:val="396"/>
        </w:trPr>
        <w:tc>
          <w:tcPr>
            <w:tcW w:w="5322" w:type="dxa"/>
          </w:tcPr>
          <w:p w:rsidR="00221F53" w:rsidRPr="002C6185" w:rsidRDefault="002C6185" w:rsidP="002C6185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6185">
              <w:rPr>
                <w:b/>
                <w:bCs/>
                <w:color w:val="17365D" w:themeColor="text2" w:themeShade="BF"/>
                <w:sz w:val="28"/>
                <w:szCs w:val="28"/>
              </w:rPr>
              <w:t>Accompagnateurs</w:t>
            </w:r>
          </w:p>
        </w:tc>
        <w:tc>
          <w:tcPr>
            <w:tcW w:w="5670" w:type="dxa"/>
          </w:tcPr>
          <w:p w:rsidR="00221F53" w:rsidRPr="002C6185" w:rsidRDefault="002C6185" w:rsidP="002C6185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6185">
              <w:rPr>
                <w:b/>
                <w:bCs/>
                <w:color w:val="17365D" w:themeColor="text2" w:themeShade="BF"/>
                <w:sz w:val="28"/>
                <w:szCs w:val="28"/>
              </w:rPr>
              <w:t>Sportif</w:t>
            </w:r>
          </w:p>
        </w:tc>
      </w:tr>
    </w:tbl>
    <w:p w:rsidR="00221F53" w:rsidRPr="002C6185" w:rsidRDefault="00221F53" w:rsidP="00221F53">
      <w:pPr>
        <w:rPr>
          <w:rFonts w:ascii="Century Gothic" w:hAnsi="Century Gothic"/>
          <w:b/>
          <w:color w:val="17365D" w:themeColor="text2" w:themeShade="BF"/>
          <w:sz w:val="22"/>
        </w:rPr>
      </w:pPr>
    </w:p>
    <w:tbl>
      <w:tblPr>
        <w:tblW w:w="1099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982"/>
        <w:gridCol w:w="2958"/>
        <w:gridCol w:w="1440"/>
        <w:gridCol w:w="1272"/>
      </w:tblGrid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F03112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F03112">
            <w:pPr>
              <w:pStyle w:val="Titre9"/>
              <w:tabs>
                <w:tab w:val="clear" w:pos="1980"/>
                <w:tab w:val="clear" w:pos="3261"/>
                <w:tab w:val="clear" w:pos="5940"/>
                <w:tab w:val="clear" w:pos="6300"/>
              </w:tabs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</w:tr>
      <w:tr w:rsidR="00F03112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F03112" w:rsidRPr="002C6185" w:rsidRDefault="00F03112" w:rsidP="00F03112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F03112" w:rsidRPr="002C6185" w:rsidRDefault="00F03112" w:rsidP="00F03112">
            <w:pPr>
              <w:pStyle w:val="Titre9"/>
              <w:tabs>
                <w:tab w:val="clear" w:pos="1980"/>
                <w:tab w:val="clear" w:pos="3261"/>
                <w:tab w:val="clear" w:pos="5940"/>
                <w:tab w:val="clear" w:pos="6300"/>
              </w:tabs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03112" w:rsidRPr="002C6185" w:rsidRDefault="00F03112" w:rsidP="00A22A14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3112" w:rsidRPr="002C6185" w:rsidRDefault="00F03112" w:rsidP="00A22A14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F03112" w:rsidRPr="002C6185" w:rsidRDefault="00F03112" w:rsidP="00A22A14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</w:tr>
      <w:tr w:rsidR="00F03112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F03112" w:rsidRPr="002C6185" w:rsidRDefault="00F03112" w:rsidP="00F03112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F03112" w:rsidRPr="002C6185" w:rsidRDefault="00F03112" w:rsidP="00F03112">
            <w:pPr>
              <w:pStyle w:val="Titre9"/>
              <w:tabs>
                <w:tab w:val="clear" w:pos="1980"/>
                <w:tab w:val="clear" w:pos="3261"/>
                <w:tab w:val="clear" w:pos="5940"/>
                <w:tab w:val="clear" w:pos="6300"/>
              </w:tabs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03112" w:rsidRPr="002C6185" w:rsidRDefault="00F03112" w:rsidP="00A22A14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3112" w:rsidRPr="002C6185" w:rsidRDefault="00F03112" w:rsidP="00A22A14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F03112" w:rsidRPr="002C6185" w:rsidRDefault="00F03112" w:rsidP="00A22A14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F03112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</w:tr>
      <w:tr w:rsidR="00F03112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F03112" w:rsidRPr="002C6185" w:rsidRDefault="00F03112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pStyle w:val="En-tte"/>
              <w:tabs>
                <w:tab w:val="clear" w:pos="4536"/>
                <w:tab w:val="clear" w:pos="9072"/>
              </w:tabs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  <w:tr w:rsidR="00221F53" w:rsidRPr="002C6185" w:rsidTr="002C6185">
        <w:trPr>
          <w:trHeight w:val="563"/>
        </w:trPr>
        <w:tc>
          <w:tcPr>
            <w:tcW w:w="2340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8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21F53" w:rsidRPr="002C6185" w:rsidRDefault="00221F53" w:rsidP="00A22A14">
            <w:pPr>
              <w:rPr>
                <w:color w:val="17365D" w:themeColor="text2" w:themeShade="BF"/>
              </w:rPr>
            </w:pPr>
          </w:p>
        </w:tc>
      </w:tr>
    </w:tbl>
    <w:p w:rsidR="004C0C0C" w:rsidRPr="004C0C0C" w:rsidRDefault="004C0C0C" w:rsidP="004C0C0C">
      <w:pPr>
        <w:ind w:hanging="360"/>
        <w:rPr>
          <w:color w:val="17365D" w:themeColor="text2" w:themeShade="BF"/>
        </w:rPr>
      </w:pPr>
      <w:r w:rsidRPr="004C0C0C">
        <w:rPr>
          <w:color w:val="17365D" w:themeColor="text2" w:themeShade="BF"/>
        </w:rPr>
        <w:t xml:space="preserve">Programme : </w:t>
      </w:r>
    </w:p>
    <w:p w:rsidR="00221F53" w:rsidRPr="002C6185" w:rsidRDefault="004C0C0C" w:rsidP="004C0C0C">
      <w:pPr>
        <w:ind w:hanging="360"/>
        <w:rPr>
          <w:color w:val="17365D" w:themeColor="text2" w:themeShade="BF"/>
        </w:rPr>
      </w:pPr>
      <w:r w:rsidRPr="004C0C0C">
        <w:rPr>
          <w:color w:val="17365D" w:themeColor="text2" w:themeShade="BF"/>
        </w:rPr>
        <w:t>Le programme comprend 10 épreuves sportives comme le tir à la carabine, tir à l'arc, lancers de basket, bowling, tennis de table...</w:t>
      </w:r>
    </w:p>
    <w:sectPr w:rsidR="00221F53" w:rsidRPr="002C6185" w:rsidSect="002C6185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3"/>
    <w:rsid w:val="000C6CBB"/>
    <w:rsid w:val="001550B5"/>
    <w:rsid w:val="00221F53"/>
    <w:rsid w:val="002C6185"/>
    <w:rsid w:val="00392673"/>
    <w:rsid w:val="004C0C0C"/>
    <w:rsid w:val="00512ED4"/>
    <w:rsid w:val="005E53F1"/>
    <w:rsid w:val="006D2FCE"/>
    <w:rsid w:val="00754F22"/>
    <w:rsid w:val="00776632"/>
    <w:rsid w:val="00944AC6"/>
    <w:rsid w:val="00B20975"/>
    <w:rsid w:val="00F03112"/>
    <w:rsid w:val="00F753D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21F53"/>
    <w:pPr>
      <w:keepNext/>
      <w:pageBreakBefore/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0" w:color="C0C0C0" w:fill="auto"/>
      <w:overflowPunct w:val="0"/>
      <w:autoSpaceDE w:val="0"/>
      <w:autoSpaceDN w:val="0"/>
      <w:adjustRightInd w:val="0"/>
      <w:spacing w:after="60" w:line="240" w:lineRule="atLeast"/>
      <w:ind w:left="181" w:right="204"/>
      <w:jc w:val="center"/>
      <w:textAlignment w:val="baseline"/>
      <w:outlineLvl w:val="0"/>
    </w:pPr>
    <w:rPr>
      <w:rFonts w:ascii="Arial" w:hAnsi="Arial"/>
      <w:b/>
      <w:smallCaps/>
      <w:kern w:val="28"/>
      <w:sz w:val="32"/>
      <w:szCs w:val="20"/>
    </w:rPr>
  </w:style>
  <w:style w:type="paragraph" w:styleId="Titre9">
    <w:name w:val="heading 9"/>
    <w:basedOn w:val="Normal"/>
    <w:next w:val="Normal"/>
    <w:link w:val="Titre9Car"/>
    <w:qFormat/>
    <w:rsid w:val="00221F53"/>
    <w:pPr>
      <w:keepNext/>
      <w:tabs>
        <w:tab w:val="left" w:pos="1980"/>
        <w:tab w:val="left" w:leader="dot" w:pos="3261"/>
        <w:tab w:val="left" w:leader="dot" w:pos="5940"/>
        <w:tab w:val="left" w:leader="dot" w:pos="6300"/>
      </w:tabs>
      <w:jc w:val="center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1F53"/>
    <w:rPr>
      <w:rFonts w:ascii="Arial" w:eastAsia="Times New Roman" w:hAnsi="Arial" w:cs="Times New Roman"/>
      <w:b/>
      <w:smallCaps/>
      <w:kern w:val="28"/>
      <w:sz w:val="32"/>
      <w:szCs w:val="20"/>
      <w:shd w:val="pct50" w:color="C0C0C0" w:fill="auto"/>
      <w:lang w:eastAsia="fr-FR"/>
    </w:rPr>
  </w:style>
  <w:style w:type="character" w:customStyle="1" w:styleId="Titre9Car">
    <w:name w:val="Titre 9 Car"/>
    <w:basedOn w:val="Policepardfaut"/>
    <w:link w:val="Titre9"/>
    <w:rsid w:val="00221F53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semiHidden/>
    <w:rsid w:val="00221F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21F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221F53"/>
    <w:pPr>
      <w:overflowPunct w:val="0"/>
      <w:autoSpaceDE w:val="0"/>
      <w:autoSpaceDN w:val="0"/>
      <w:adjustRightInd w:val="0"/>
      <w:spacing w:line="300" w:lineRule="exact"/>
      <w:ind w:left="567"/>
      <w:textAlignment w:val="baseline"/>
    </w:pPr>
    <w:rPr>
      <w:rFonts w:ascii="Century Gothic" w:hAnsi="Century Gothic"/>
      <w:b/>
      <w:i/>
      <w:sz w:val="22"/>
      <w:szCs w:val="20"/>
    </w:rPr>
  </w:style>
  <w:style w:type="paragraph" w:styleId="Corpsdetexte">
    <w:name w:val="Body Text"/>
    <w:basedOn w:val="Normal"/>
    <w:link w:val="CorpsdetexteCar"/>
    <w:semiHidden/>
    <w:rsid w:val="00221F53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21F53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rsid w:val="00221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21F53"/>
    <w:pPr>
      <w:keepNext/>
      <w:pageBreakBefore/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0" w:color="C0C0C0" w:fill="auto"/>
      <w:overflowPunct w:val="0"/>
      <w:autoSpaceDE w:val="0"/>
      <w:autoSpaceDN w:val="0"/>
      <w:adjustRightInd w:val="0"/>
      <w:spacing w:after="60" w:line="240" w:lineRule="atLeast"/>
      <w:ind w:left="181" w:right="204"/>
      <w:jc w:val="center"/>
      <w:textAlignment w:val="baseline"/>
      <w:outlineLvl w:val="0"/>
    </w:pPr>
    <w:rPr>
      <w:rFonts w:ascii="Arial" w:hAnsi="Arial"/>
      <w:b/>
      <w:smallCaps/>
      <w:kern w:val="28"/>
      <w:sz w:val="32"/>
      <w:szCs w:val="20"/>
    </w:rPr>
  </w:style>
  <w:style w:type="paragraph" w:styleId="Titre9">
    <w:name w:val="heading 9"/>
    <w:basedOn w:val="Normal"/>
    <w:next w:val="Normal"/>
    <w:link w:val="Titre9Car"/>
    <w:qFormat/>
    <w:rsid w:val="00221F53"/>
    <w:pPr>
      <w:keepNext/>
      <w:tabs>
        <w:tab w:val="left" w:pos="1980"/>
        <w:tab w:val="left" w:leader="dot" w:pos="3261"/>
        <w:tab w:val="left" w:leader="dot" w:pos="5940"/>
        <w:tab w:val="left" w:leader="dot" w:pos="6300"/>
      </w:tabs>
      <w:jc w:val="center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1F53"/>
    <w:rPr>
      <w:rFonts w:ascii="Arial" w:eastAsia="Times New Roman" w:hAnsi="Arial" w:cs="Times New Roman"/>
      <w:b/>
      <w:smallCaps/>
      <w:kern w:val="28"/>
      <w:sz w:val="32"/>
      <w:szCs w:val="20"/>
      <w:shd w:val="pct50" w:color="C0C0C0" w:fill="auto"/>
      <w:lang w:eastAsia="fr-FR"/>
    </w:rPr>
  </w:style>
  <w:style w:type="character" w:customStyle="1" w:styleId="Titre9Car">
    <w:name w:val="Titre 9 Car"/>
    <w:basedOn w:val="Policepardfaut"/>
    <w:link w:val="Titre9"/>
    <w:rsid w:val="00221F53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semiHidden/>
    <w:rsid w:val="00221F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21F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221F53"/>
    <w:pPr>
      <w:overflowPunct w:val="0"/>
      <w:autoSpaceDE w:val="0"/>
      <w:autoSpaceDN w:val="0"/>
      <w:adjustRightInd w:val="0"/>
      <w:spacing w:line="300" w:lineRule="exact"/>
      <w:ind w:left="567"/>
      <w:textAlignment w:val="baseline"/>
    </w:pPr>
    <w:rPr>
      <w:rFonts w:ascii="Century Gothic" w:hAnsi="Century Gothic"/>
      <w:b/>
      <w:i/>
      <w:sz w:val="22"/>
      <w:szCs w:val="20"/>
    </w:rPr>
  </w:style>
  <w:style w:type="paragraph" w:styleId="Corpsdetexte">
    <w:name w:val="Body Text"/>
    <w:basedOn w:val="Normal"/>
    <w:link w:val="CorpsdetexteCar"/>
    <w:semiHidden/>
    <w:rsid w:val="00221F53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21F53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rsid w:val="0022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aa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JRG</dc:creator>
  <cp:lastModifiedBy>CDSA 33 poste 1</cp:lastModifiedBy>
  <cp:revision>2</cp:revision>
  <dcterms:created xsi:type="dcterms:W3CDTF">2011-10-12T07:33:00Z</dcterms:created>
  <dcterms:modified xsi:type="dcterms:W3CDTF">2011-10-12T07:33:00Z</dcterms:modified>
</cp:coreProperties>
</file>