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1DA" w:rsidRDefault="006071DA" w:rsidP="0008536B">
      <w:pPr>
        <w:spacing w:after="0"/>
        <w:jc w:val="center"/>
        <w:rPr>
          <w:rFonts w:ascii="Akrobat" w:hAnsi="Akrobat"/>
          <w:b/>
          <w:sz w:val="36"/>
          <w:szCs w:val="36"/>
        </w:rPr>
      </w:pPr>
    </w:p>
    <w:p w:rsidR="001B01B1" w:rsidRDefault="001B01B1" w:rsidP="0008536B">
      <w:pPr>
        <w:spacing w:after="0"/>
        <w:jc w:val="center"/>
        <w:rPr>
          <w:rFonts w:ascii="Akrobat" w:hAnsi="Akrobat"/>
          <w:b/>
          <w:sz w:val="28"/>
          <w:szCs w:val="28"/>
        </w:rPr>
      </w:pPr>
    </w:p>
    <w:p w:rsidR="0008536B" w:rsidRPr="006071DA" w:rsidRDefault="00FE2F61" w:rsidP="0008536B">
      <w:pPr>
        <w:spacing w:after="0"/>
        <w:jc w:val="center"/>
        <w:rPr>
          <w:rFonts w:ascii="Akrobat" w:hAnsi="Akrobat"/>
          <w:b/>
          <w:sz w:val="28"/>
          <w:szCs w:val="28"/>
        </w:rPr>
      </w:pPr>
      <w:bookmarkStart w:id="0" w:name="_GoBack"/>
      <w:bookmarkEnd w:id="0"/>
      <w:r w:rsidRPr="006071DA">
        <w:rPr>
          <w:rFonts w:ascii="Akrobat" w:hAnsi="Akrobat"/>
          <w:b/>
          <w:sz w:val="28"/>
          <w:szCs w:val="28"/>
        </w:rPr>
        <w:t xml:space="preserve">Nouveaux </w:t>
      </w:r>
      <w:r w:rsidR="00616285" w:rsidRPr="006071DA">
        <w:rPr>
          <w:rFonts w:ascii="Akrobat" w:hAnsi="Akrobat"/>
          <w:b/>
          <w:sz w:val="28"/>
          <w:szCs w:val="28"/>
        </w:rPr>
        <w:t>Règlements</w:t>
      </w:r>
      <w:r w:rsidR="001B01B1">
        <w:rPr>
          <w:rFonts w:ascii="Akrobat" w:hAnsi="Akrobat"/>
          <w:b/>
          <w:sz w:val="28"/>
          <w:szCs w:val="28"/>
        </w:rPr>
        <w:t xml:space="preserve"> </w:t>
      </w:r>
      <w:r w:rsidR="0008536B" w:rsidRPr="006071DA">
        <w:rPr>
          <w:rFonts w:ascii="Akrobat" w:hAnsi="Akrobat"/>
          <w:b/>
          <w:sz w:val="28"/>
          <w:szCs w:val="28"/>
        </w:rPr>
        <w:t xml:space="preserve"> </w:t>
      </w:r>
      <w:r w:rsidRPr="006071DA">
        <w:rPr>
          <w:rFonts w:ascii="Akrobat" w:hAnsi="Akrobat"/>
          <w:b/>
          <w:sz w:val="28"/>
          <w:szCs w:val="28"/>
        </w:rPr>
        <w:t xml:space="preserve"> PARA BASKET ADAPTE 3X3</w:t>
      </w:r>
    </w:p>
    <w:p w:rsidR="00782BE6" w:rsidRPr="001B01B1" w:rsidRDefault="001B01B1" w:rsidP="001B01B1">
      <w:pPr>
        <w:spacing w:after="0"/>
        <w:jc w:val="center"/>
        <w:rPr>
          <w:rFonts w:ascii="Akrobat" w:hAnsi="Akrobat"/>
          <w:b/>
          <w:sz w:val="28"/>
          <w:szCs w:val="28"/>
        </w:rPr>
      </w:pPr>
      <w:r>
        <w:rPr>
          <w:rFonts w:ascii="Akrobat" w:hAnsi="Akrobat"/>
          <w:b/>
          <w:sz w:val="28"/>
          <w:szCs w:val="28"/>
        </w:rPr>
        <w:t xml:space="preserve">FFSA </w:t>
      </w:r>
      <w:r w:rsidR="0008536B" w:rsidRPr="006071DA">
        <w:rPr>
          <w:rFonts w:ascii="Akrobat" w:hAnsi="Akrobat"/>
          <w:b/>
          <w:sz w:val="28"/>
          <w:szCs w:val="28"/>
        </w:rPr>
        <w:t>2025-2029</w:t>
      </w:r>
    </w:p>
    <w:p w:rsidR="00782BE6" w:rsidRPr="00782BE6" w:rsidRDefault="00782BE6" w:rsidP="00782BE6">
      <w:pPr>
        <w:rPr>
          <w:rFonts w:ascii="Akrobat" w:hAnsi="Akrobat"/>
          <w:b/>
          <w:u w:val="single"/>
        </w:rPr>
      </w:pPr>
      <w:r w:rsidRPr="00782BE6">
        <w:rPr>
          <w:rFonts w:ascii="Akrobat" w:hAnsi="Akrobat"/>
          <w:b/>
          <w:u w:val="single"/>
        </w:rPr>
        <w:t>4.1. Principes généraux</w:t>
      </w:r>
    </w:p>
    <w:p w:rsidR="00782BE6" w:rsidRPr="00782BE6" w:rsidRDefault="00782BE6" w:rsidP="00782BE6">
      <w:pPr>
        <w:rPr>
          <w:rFonts w:ascii="Akrobat" w:hAnsi="Akrobat"/>
        </w:rPr>
      </w:pPr>
      <w:r w:rsidRPr="00782BE6">
        <w:rPr>
          <w:rFonts w:ascii="Akrobat" w:hAnsi="Akrobat"/>
        </w:rPr>
        <w:t>Chaque sportif pratiquant en compétition devra obligatoirement avoi</w:t>
      </w:r>
      <w:r>
        <w:rPr>
          <w:rFonts w:ascii="Akrobat" w:hAnsi="Akrobat"/>
        </w:rPr>
        <w:t xml:space="preserve">r </w:t>
      </w:r>
      <w:r w:rsidRPr="00782BE6">
        <w:rPr>
          <w:rFonts w:ascii="Akrobat" w:hAnsi="Akrobat"/>
          <w:highlight w:val="green"/>
        </w:rPr>
        <w:t>une licence compétitive à la Fédération Française du Sport Adapté pour la saison en cours, sur laquelle devra apparaître sa photo ainsi que sa classification individuelle (AB ; BC ; CD ou DE).</w:t>
      </w:r>
    </w:p>
    <w:p w:rsidR="00782BE6" w:rsidRPr="00782BE6" w:rsidRDefault="00782BE6" w:rsidP="00782BE6">
      <w:pPr>
        <w:rPr>
          <w:rFonts w:ascii="Akrobat" w:hAnsi="Akrobat"/>
        </w:rPr>
      </w:pPr>
      <w:r w:rsidRPr="00782BE6">
        <w:rPr>
          <w:rFonts w:ascii="Akrobat" w:hAnsi="Akrobat"/>
        </w:rPr>
        <w:t>Dès le début de chaque compétition :</w:t>
      </w:r>
    </w:p>
    <w:p w:rsidR="00782BE6" w:rsidRPr="00782BE6" w:rsidRDefault="00782BE6" w:rsidP="00782BE6">
      <w:pPr>
        <w:rPr>
          <w:rFonts w:ascii="Akrobat" w:hAnsi="Akrobat"/>
        </w:rPr>
      </w:pPr>
      <w:r w:rsidRPr="00782BE6">
        <w:rPr>
          <w:rFonts w:ascii="Akrobat" w:hAnsi="Akrobat"/>
        </w:rPr>
        <w:t xml:space="preserve">• Les licences, </w:t>
      </w:r>
      <w:r w:rsidRPr="00782BE6">
        <w:rPr>
          <w:rFonts w:ascii="Akrobat" w:hAnsi="Akrobat"/>
          <w:highlight w:val="green"/>
        </w:rPr>
        <w:t>comprenant la photo du sportif et sa classification, seront obligatoirement présentées</w:t>
      </w:r>
      <w:r w:rsidRPr="00782BE6">
        <w:rPr>
          <w:rFonts w:ascii="Akrobat" w:hAnsi="Akrobat"/>
        </w:rPr>
        <w:t xml:space="preserve"> ;</w:t>
      </w:r>
    </w:p>
    <w:p w:rsidR="00782BE6" w:rsidRPr="00782BE6" w:rsidRDefault="00782BE6" w:rsidP="00782BE6">
      <w:pPr>
        <w:rPr>
          <w:rFonts w:ascii="Akrobat" w:hAnsi="Akrobat"/>
        </w:rPr>
      </w:pPr>
      <w:r w:rsidRPr="00782BE6">
        <w:rPr>
          <w:rFonts w:ascii="Akrobat" w:hAnsi="Akrobat"/>
        </w:rPr>
        <w:t>• Dans le cas d’une contre-indication indiquée sur la licence spor</w:t>
      </w:r>
      <w:r>
        <w:rPr>
          <w:rFonts w:ascii="Akrobat" w:hAnsi="Akrobat"/>
        </w:rPr>
        <w:t xml:space="preserve">tive, le certificat médical de </w:t>
      </w:r>
      <w:r w:rsidRPr="00782BE6">
        <w:rPr>
          <w:rFonts w:ascii="Akrobat" w:hAnsi="Akrobat"/>
        </w:rPr>
        <w:t xml:space="preserve">non contre-indication à la pratique du Para Basket Adapté sera contrôlé ; </w:t>
      </w:r>
    </w:p>
    <w:p w:rsidR="00782BE6" w:rsidRPr="00782BE6" w:rsidRDefault="00782BE6" w:rsidP="00782BE6">
      <w:pPr>
        <w:rPr>
          <w:rFonts w:ascii="Akrobat" w:hAnsi="Akrobat"/>
        </w:rPr>
      </w:pPr>
      <w:r w:rsidRPr="00782BE6">
        <w:rPr>
          <w:rFonts w:ascii="Akrobat" w:hAnsi="Akrobat"/>
        </w:rPr>
        <w:t>• Dans le cas d’un sur-classement, le certificat médical men</w:t>
      </w:r>
      <w:r>
        <w:rPr>
          <w:rFonts w:ascii="Akrobat" w:hAnsi="Akrobat"/>
        </w:rPr>
        <w:t xml:space="preserve">tionnant que « le sportif peut </w:t>
      </w:r>
      <w:r w:rsidRPr="00782BE6">
        <w:rPr>
          <w:rFonts w:ascii="Akrobat" w:hAnsi="Akrobat"/>
        </w:rPr>
        <w:t>concourir dans la catégorie supérieure pour la discipl</w:t>
      </w:r>
      <w:r>
        <w:rPr>
          <w:rFonts w:ascii="Akrobat" w:hAnsi="Akrobat"/>
        </w:rPr>
        <w:t xml:space="preserve">ine Para Basket-Ball Adapté en </w:t>
      </w:r>
      <w:r w:rsidRPr="00782BE6">
        <w:rPr>
          <w:rFonts w:ascii="Akrobat" w:hAnsi="Akrobat"/>
        </w:rPr>
        <w:t>compétition » devra être présenté.</w:t>
      </w:r>
    </w:p>
    <w:p w:rsidR="00782BE6" w:rsidRDefault="001B01B1" w:rsidP="00782BE6">
      <w:pPr>
        <w:rPr>
          <w:rFonts w:ascii="Akrobat" w:hAnsi="Akrobat"/>
          <w:b/>
        </w:rPr>
      </w:pPr>
      <w:r>
        <w:rPr>
          <w:rFonts w:ascii="Akrobat" w:hAnsi="Akrobat"/>
          <w:b/>
          <w:noProof/>
          <w:sz w:val="40"/>
          <w:szCs w:val="40"/>
          <w:u w:val="single"/>
          <w:lang w:eastAsia="fr-FR"/>
        </w:rPr>
        <w:drawing>
          <wp:anchor distT="0" distB="0" distL="114300" distR="114300" simplePos="0" relativeHeight="251662336" behindDoc="0" locked="0" layoutInCell="1" allowOverlap="1" wp14:anchorId="71A5C3FC" wp14:editId="7F5C949A">
            <wp:simplePos x="0" y="0"/>
            <wp:positionH relativeFrom="column">
              <wp:posOffset>933450</wp:posOffset>
            </wp:positionH>
            <wp:positionV relativeFrom="paragraph">
              <wp:posOffset>57150</wp:posOffset>
            </wp:positionV>
            <wp:extent cx="3296110" cy="1086002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 d'écran 2025-10-20 15260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6110" cy="1086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2BE6" w:rsidRDefault="00782BE6" w:rsidP="00782BE6">
      <w:pPr>
        <w:rPr>
          <w:rFonts w:ascii="Akrobat" w:hAnsi="Akrobat"/>
          <w:b/>
        </w:rPr>
      </w:pPr>
    </w:p>
    <w:p w:rsidR="005A6AC4" w:rsidRDefault="005A6AC4" w:rsidP="00782BE6">
      <w:pPr>
        <w:rPr>
          <w:rFonts w:ascii="Akrobat" w:hAnsi="Akrobat"/>
          <w:b/>
        </w:rPr>
      </w:pPr>
    </w:p>
    <w:p w:rsidR="005A6AC4" w:rsidRDefault="005A6AC4" w:rsidP="00782BE6">
      <w:pPr>
        <w:rPr>
          <w:rFonts w:ascii="Akrobat" w:hAnsi="Akrobat"/>
          <w:b/>
        </w:rPr>
      </w:pPr>
    </w:p>
    <w:p w:rsidR="005A6AC4" w:rsidRDefault="005A6AC4" w:rsidP="00782BE6">
      <w:pPr>
        <w:rPr>
          <w:rFonts w:ascii="Akrobat" w:hAnsi="Akrobat"/>
          <w:b/>
        </w:rPr>
      </w:pPr>
    </w:p>
    <w:p w:rsidR="00FE2F61" w:rsidRPr="00FE2F61" w:rsidRDefault="00FE2F61" w:rsidP="00FE2F61">
      <w:pPr>
        <w:spacing w:after="0"/>
        <w:rPr>
          <w:rFonts w:ascii="Akrobat" w:hAnsi="Akrobat"/>
        </w:rPr>
      </w:pPr>
      <w:r w:rsidRPr="00FE2F61">
        <w:rPr>
          <w:rFonts w:ascii="Akrobat" w:hAnsi="Akrobat"/>
          <w:b/>
        </w:rPr>
        <w:t>LE TERRAIN :</w:t>
      </w:r>
      <w:r>
        <w:rPr>
          <w:rFonts w:ascii="Akrobat" w:hAnsi="Akrobat"/>
        </w:rPr>
        <w:t xml:space="preserve"> </w:t>
      </w:r>
      <w:r w:rsidRPr="00FE2F61">
        <w:rPr>
          <w:rFonts w:ascii="Akrobat" w:hAnsi="Akrobat"/>
        </w:rPr>
        <w:t xml:space="preserve"> Demi-terrain : 3x3</w:t>
      </w:r>
    </w:p>
    <w:p w:rsidR="00FE2F61" w:rsidRDefault="00FE2F61" w:rsidP="00FE2F61">
      <w:pPr>
        <w:spacing w:after="0"/>
        <w:rPr>
          <w:rFonts w:ascii="Akrobat" w:hAnsi="Akrobat"/>
        </w:rPr>
      </w:pPr>
      <w:r w:rsidRPr="00FE2F61">
        <w:rPr>
          <w:rFonts w:ascii="Akrobat" w:hAnsi="Akrobat"/>
        </w:rPr>
        <w:t xml:space="preserve">Le format 3x3 se joue sur la moitié d’un terrain réduit, utilisant un seul panier. </w:t>
      </w:r>
    </w:p>
    <w:p w:rsidR="00FE2F61" w:rsidRPr="00FE2F61" w:rsidRDefault="00FE2F61" w:rsidP="00FE2F61">
      <w:pPr>
        <w:spacing w:after="0"/>
        <w:rPr>
          <w:rFonts w:ascii="Akrobat" w:hAnsi="Akrobat"/>
        </w:rPr>
      </w:pPr>
    </w:p>
    <w:p w:rsidR="00FE2F61" w:rsidRDefault="00FE2F61" w:rsidP="00FE2F61">
      <w:pPr>
        <w:spacing w:after="0"/>
        <w:rPr>
          <w:rFonts w:ascii="Akrobat" w:hAnsi="Akrobat"/>
        </w:rPr>
      </w:pPr>
      <w:r w:rsidRPr="006071DA">
        <w:rPr>
          <w:rFonts w:ascii="Akrobat" w:hAnsi="Akrobat"/>
          <w:b/>
          <w:u w:val="single"/>
        </w:rPr>
        <w:t>Zone de jeu :</w:t>
      </w:r>
      <w:r w:rsidRPr="00FE2F61">
        <w:rPr>
          <w:rFonts w:ascii="Akrobat" w:hAnsi="Akrobat"/>
        </w:rPr>
        <w:t xml:space="preserve"> Un demi-terrain de 5x5 réduit soit environ 15 mètres de large sur 11 mètres de long.</w:t>
      </w:r>
    </w:p>
    <w:p w:rsidR="00FE2F61" w:rsidRDefault="00FE2F61" w:rsidP="00FE2F61">
      <w:pPr>
        <w:spacing w:after="0"/>
        <w:rPr>
          <w:rFonts w:ascii="Akrobat" w:hAnsi="Akrobat"/>
        </w:rPr>
      </w:pPr>
      <w:r>
        <w:rPr>
          <w:rFonts w:ascii="Akrobat" w:hAnsi="Akrobat"/>
        </w:rPr>
        <w:t xml:space="preserve"> Le </w:t>
      </w:r>
      <w:r w:rsidRPr="00FE2F61">
        <w:rPr>
          <w:rFonts w:ascii="Akrobat" w:hAnsi="Akrobat"/>
        </w:rPr>
        <w:t>jeu se déroule sur une seule moitié de terrain, orienté vers un seul panier.</w:t>
      </w:r>
    </w:p>
    <w:p w:rsidR="00FE2F61" w:rsidRPr="00FE2F61" w:rsidRDefault="00FE2F61" w:rsidP="00FE2F61">
      <w:pPr>
        <w:spacing w:after="0"/>
        <w:rPr>
          <w:rFonts w:ascii="Akrobat" w:hAnsi="Akrobat"/>
        </w:rPr>
      </w:pPr>
    </w:p>
    <w:p w:rsidR="00FE2F61" w:rsidRDefault="00FE2F61" w:rsidP="00FE2F61">
      <w:pPr>
        <w:spacing w:after="0"/>
        <w:rPr>
          <w:rFonts w:ascii="Akrobat" w:hAnsi="Akrobat"/>
        </w:rPr>
      </w:pPr>
      <w:r w:rsidRPr="006071DA">
        <w:rPr>
          <w:rFonts w:ascii="Akrobat" w:hAnsi="Akrobat"/>
          <w:b/>
          <w:u w:val="single"/>
        </w:rPr>
        <w:t>Ligne des trois points</w:t>
      </w:r>
      <w:r w:rsidRPr="00FE2F61">
        <w:rPr>
          <w:rFonts w:ascii="Akrobat" w:hAnsi="Akrobat"/>
          <w:u w:val="single"/>
        </w:rPr>
        <w:t xml:space="preserve"> :</w:t>
      </w:r>
      <w:r w:rsidRPr="00FE2F61">
        <w:rPr>
          <w:rFonts w:ascii="Akrobat" w:hAnsi="Akrobat"/>
        </w:rPr>
        <w:t xml:space="preserve"> C'est la même ligne que pour le 5x5, située à 6,75 mètres de l'arceau.</w:t>
      </w:r>
    </w:p>
    <w:p w:rsidR="00FE2F61" w:rsidRDefault="00FE2F61" w:rsidP="00FE2F61">
      <w:pPr>
        <w:spacing w:after="0"/>
        <w:rPr>
          <w:rFonts w:ascii="Akrobat" w:hAnsi="Akrobat"/>
        </w:rPr>
      </w:pPr>
      <w:r>
        <w:rPr>
          <w:rFonts w:ascii="Akrobat" w:hAnsi="Akrobat"/>
        </w:rPr>
        <w:t xml:space="preserve"> </w:t>
      </w:r>
      <w:r w:rsidRPr="00FE2F61">
        <w:rPr>
          <w:rFonts w:ascii="Akrobat" w:hAnsi="Akrobat"/>
          <w:highlight w:val="green"/>
        </w:rPr>
        <w:t>Les tirs réussis au-delà de cette ligne comptent pour 2 points, et ceux à l'intérieur pour 1 point.</w:t>
      </w:r>
    </w:p>
    <w:p w:rsidR="00FE2F61" w:rsidRPr="00FE2F61" w:rsidRDefault="00FE2F61" w:rsidP="00FE2F61">
      <w:pPr>
        <w:spacing w:after="0"/>
        <w:rPr>
          <w:rFonts w:ascii="Akrobat" w:hAnsi="Akrobat"/>
        </w:rPr>
      </w:pPr>
    </w:p>
    <w:p w:rsidR="00FE2F61" w:rsidRDefault="00FE2F61" w:rsidP="00FE2F61">
      <w:pPr>
        <w:spacing w:after="0"/>
        <w:rPr>
          <w:rFonts w:ascii="Akrobat" w:hAnsi="Akrobat"/>
        </w:rPr>
      </w:pPr>
      <w:r w:rsidRPr="006071DA">
        <w:rPr>
          <w:rFonts w:ascii="Akrobat" w:hAnsi="Akrobat"/>
          <w:b/>
          <w:u w:val="single"/>
        </w:rPr>
        <w:t>Zone restrictive (raquette)</w:t>
      </w:r>
      <w:r w:rsidRPr="00FE2F61">
        <w:rPr>
          <w:rFonts w:ascii="Akrobat" w:hAnsi="Akrobat"/>
        </w:rPr>
        <w:t xml:space="preserve"> : Identique à celle du 5x5.</w:t>
      </w:r>
    </w:p>
    <w:p w:rsidR="00FE2F61" w:rsidRPr="00FE2F61" w:rsidRDefault="00FE2F61" w:rsidP="00FE2F61">
      <w:pPr>
        <w:spacing w:after="0"/>
        <w:rPr>
          <w:rFonts w:ascii="Akrobat" w:hAnsi="Akrobat"/>
        </w:rPr>
      </w:pPr>
    </w:p>
    <w:p w:rsidR="00FE2F61" w:rsidRDefault="00FE2F61" w:rsidP="00FE2F61">
      <w:pPr>
        <w:spacing w:after="0"/>
        <w:rPr>
          <w:rFonts w:ascii="Akrobat" w:hAnsi="Akrobat"/>
        </w:rPr>
      </w:pPr>
      <w:r w:rsidRPr="006071DA">
        <w:rPr>
          <w:rFonts w:ascii="Akrobat" w:hAnsi="Akrobat"/>
          <w:b/>
          <w:u w:val="single"/>
        </w:rPr>
        <w:t>Cercle de lancer franc</w:t>
      </w:r>
      <w:r w:rsidRPr="00FE2F61">
        <w:rPr>
          <w:rFonts w:ascii="Akrobat" w:hAnsi="Akrobat"/>
        </w:rPr>
        <w:t xml:space="preserve"> : La ligne de lancer franc est située à 5,80 mètres de la ligne de fond.</w:t>
      </w:r>
    </w:p>
    <w:p w:rsidR="00FE2F61" w:rsidRPr="00FE2F61" w:rsidRDefault="00FE2F61" w:rsidP="00FE2F61">
      <w:pPr>
        <w:spacing w:after="0"/>
        <w:rPr>
          <w:rFonts w:ascii="Akrobat" w:hAnsi="Akrobat"/>
        </w:rPr>
      </w:pPr>
    </w:p>
    <w:p w:rsidR="00782BE6" w:rsidRDefault="00FE2F61" w:rsidP="00FE2F61">
      <w:pPr>
        <w:spacing w:after="0"/>
        <w:rPr>
          <w:rFonts w:ascii="Akrobat" w:hAnsi="Akrobat"/>
        </w:rPr>
      </w:pPr>
      <w:r w:rsidRPr="006071DA">
        <w:rPr>
          <w:rFonts w:ascii="Akrobat" w:hAnsi="Akrobat"/>
          <w:b/>
          <w:u w:val="single"/>
        </w:rPr>
        <w:t xml:space="preserve">Panier </w:t>
      </w:r>
      <w:r w:rsidRPr="00FE2F61">
        <w:rPr>
          <w:rFonts w:ascii="Akrobat" w:hAnsi="Akrobat"/>
        </w:rPr>
        <w:t>: La hauteur reste à 3,05 mètres.</w:t>
      </w:r>
      <w:r w:rsidRPr="00FE2F61">
        <w:rPr>
          <w:rFonts w:ascii="Akrobat" w:hAnsi="Akrobat"/>
        </w:rPr>
        <w:cr/>
      </w:r>
    </w:p>
    <w:p w:rsidR="005A6AC4" w:rsidRDefault="00FE2F61" w:rsidP="005A6AC4">
      <w:pPr>
        <w:spacing w:after="0"/>
        <w:rPr>
          <w:rFonts w:ascii="Akrobat" w:hAnsi="Akrobat"/>
          <w:b/>
        </w:rPr>
      </w:pPr>
      <w:r w:rsidRPr="00FE2F61">
        <w:rPr>
          <w:rFonts w:ascii="Akrobat" w:hAnsi="Akrobat"/>
          <w:b/>
        </w:rPr>
        <w:t>LE BALLON :</w:t>
      </w:r>
    </w:p>
    <w:p w:rsidR="005A6AC4" w:rsidRDefault="00FE2F61" w:rsidP="005A6AC4">
      <w:pPr>
        <w:spacing w:after="0"/>
        <w:rPr>
          <w:rFonts w:ascii="Akrobat" w:hAnsi="Akrobat"/>
          <w:b/>
        </w:rPr>
      </w:pPr>
      <w:r w:rsidRPr="00FE2F61">
        <w:rPr>
          <w:rFonts w:ascii="Akrobat" w:hAnsi="Akrobat"/>
        </w:rPr>
        <w:t xml:space="preserve">Pour le format de jeu 3x3, le para-basket adapté utilise le </w:t>
      </w:r>
      <w:r w:rsidRPr="00FE2F61">
        <w:rPr>
          <w:rFonts w:ascii="Akrobat" w:hAnsi="Akrobat"/>
          <w:highlight w:val="green"/>
        </w:rPr>
        <w:t>ballon officiel 3x3.</w:t>
      </w:r>
      <w:r w:rsidRPr="00FE2F61">
        <w:rPr>
          <w:rFonts w:ascii="Akrobat" w:hAnsi="Akrobat"/>
        </w:rPr>
        <w:t xml:space="preserve"> </w:t>
      </w:r>
    </w:p>
    <w:p w:rsidR="00FE2F61" w:rsidRPr="005A6AC4" w:rsidRDefault="00FE2F61" w:rsidP="00FE2F61">
      <w:pPr>
        <w:rPr>
          <w:rFonts w:ascii="Akrobat" w:hAnsi="Akrobat"/>
          <w:b/>
        </w:rPr>
      </w:pPr>
      <w:r w:rsidRPr="00FE2F61">
        <w:rPr>
          <w:rFonts w:ascii="Akrobat" w:hAnsi="Akrobat"/>
          <w:highlight w:val="green"/>
        </w:rPr>
        <w:t>Ce ballon présente une circonférence d'une taille 6 (72-74 cm), mais avec un poids équivalent à celui d'une taille 7 (580-620 grammes).</w:t>
      </w:r>
    </w:p>
    <w:p w:rsidR="00782BE6" w:rsidRDefault="00782BE6" w:rsidP="00FE2F61">
      <w:pPr>
        <w:rPr>
          <w:rFonts w:ascii="Akrobat" w:hAnsi="Akrobat"/>
        </w:rPr>
      </w:pPr>
    </w:p>
    <w:p w:rsidR="001B01B1" w:rsidRDefault="001B01B1" w:rsidP="00616285">
      <w:pPr>
        <w:jc w:val="center"/>
        <w:rPr>
          <w:rFonts w:ascii="Akrobat" w:hAnsi="Akrobat"/>
          <w:b/>
          <w:sz w:val="40"/>
          <w:szCs w:val="40"/>
          <w:u w:val="single"/>
        </w:rPr>
      </w:pPr>
    </w:p>
    <w:p w:rsidR="00FE2F61" w:rsidRPr="001B01B1" w:rsidRDefault="00FE2F61" w:rsidP="00616285">
      <w:pPr>
        <w:jc w:val="center"/>
        <w:rPr>
          <w:rFonts w:ascii="Akrobat" w:hAnsi="Akrobat"/>
          <w:b/>
          <w:sz w:val="32"/>
          <w:szCs w:val="32"/>
          <w:u w:val="single"/>
        </w:rPr>
      </w:pPr>
      <w:r w:rsidRPr="001B01B1">
        <w:rPr>
          <w:rFonts w:ascii="Akrobat" w:hAnsi="Akrobat"/>
          <w:b/>
          <w:sz w:val="32"/>
          <w:szCs w:val="32"/>
          <w:u w:val="single"/>
        </w:rPr>
        <w:t>Composition d’équipe et formats de pratique par catégorie ABC</w:t>
      </w:r>
    </w:p>
    <w:p w:rsidR="00FE2F61" w:rsidRPr="00FE2F61" w:rsidRDefault="00FE2F61" w:rsidP="00FE2F61">
      <w:pPr>
        <w:rPr>
          <w:rFonts w:ascii="Akrobat" w:hAnsi="Akrobat"/>
          <w:b/>
          <w:u w:val="single"/>
        </w:rPr>
      </w:pPr>
      <w:r w:rsidRPr="00FE2F61">
        <w:rPr>
          <w:rFonts w:ascii="Akrobat" w:hAnsi="Akrobat"/>
          <w:b/>
          <w:u w:val="single"/>
        </w:rPr>
        <w:t>U16 ABC Mixte 3x3</w:t>
      </w:r>
    </w:p>
    <w:p w:rsidR="00FE2F61" w:rsidRPr="00FE2F61" w:rsidRDefault="00FE2F61" w:rsidP="00FE2F61">
      <w:pPr>
        <w:rPr>
          <w:rFonts w:ascii="Akrobat" w:hAnsi="Akrobat"/>
        </w:rPr>
      </w:pPr>
      <w:r w:rsidRPr="00FE2F61">
        <w:rPr>
          <w:rFonts w:ascii="Courier New" w:hAnsi="Courier New" w:cs="Courier New"/>
        </w:rPr>
        <w:t>●</w:t>
      </w:r>
      <w:r w:rsidRPr="00FE2F61">
        <w:rPr>
          <w:rFonts w:ascii="Akrobat" w:hAnsi="Akrobat"/>
        </w:rPr>
        <w:t xml:space="preserve"> </w:t>
      </w:r>
      <w:r w:rsidRPr="005A6AC4">
        <w:rPr>
          <w:rFonts w:ascii="Akrobat" w:hAnsi="Akrobat"/>
          <w:u w:val="single"/>
        </w:rPr>
        <w:t>Format de jeu :</w:t>
      </w:r>
      <w:r w:rsidRPr="00FE2F61">
        <w:rPr>
          <w:rFonts w:ascii="Akrobat" w:hAnsi="Akrobat"/>
        </w:rPr>
        <w:t xml:space="preserve"> 3x3 sur demi-terrain (avec adaptations en phases de jeu attaque/d</w:t>
      </w:r>
      <w:r w:rsidRPr="00FE2F61">
        <w:rPr>
          <w:rFonts w:ascii="Akrobat" w:hAnsi="Akrobat" w:cs="Akrobat"/>
        </w:rPr>
        <w:t>é</w:t>
      </w:r>
      <w:r w:rsidRPr="00FE2F61">
        <w:rPr>
          <w:rFonts w:ascii="Akrobat" w:hAnsi="Akrobat"/>
        </w:rPr>
        <w:t>fense).</w:t>
      </w:r>
    </w:p>
    <w:p w:rsidR="00FE2F61" w:rsidRPr="00FE2F61" w:rsidRDefault="00FE2F61" w:rsidP="00FE2F61">
      <w:pPr>
        <w:rPr>
          <w:rFonts w:ascii="Akrobat" w:hAnsi="Akrobat"/>
        </w:rPr>
      </w:pPr>
      <w:r w:rsidRPr="00FE2F61">
        <w:rPr>
          <w:rFonts w:ascii="Courier New" w:hAnsi="Courier New" w:cs="Courier New"/>
        </w:rPr>
        <w:t>●</w:t>
      </w:r>
      <w:r w:rsidRPr="00FE2F61">
        <w:rPr>
          <w:rFonts w:ascii="Akrobat" w:hAnsi="Akrobat"/>
        </w:rPr>
        <w:t xml:space="preserve"> Composition d'</w:t>
      </w:r>
      <w:r w:rsidRPr="00FE2F61">
        <w:rPr>
          <w:rFonts w:ascii="Akrobat" w:hAnsi="Akrobat" w:cs="Akrobat"/>
        </w:rPr>
        <w:t>é</w:t>
      </w:r>
      <w:r w:rsidRPr="00FE2F61">
        <w:rPr>
          <w:rFonts w:ascii="Akrobat" w:hAnsi="Akrobat"/>
        </w:rPr>
        <w:t xml:space="preserve">quipe : Chaque </w:t>
      </w:r>
      <w:r w:rsidRPr="00FE2F61">
        <w:rPr>
          <w:rFonts w:ascii="Akrobat" w:hAnsi="Akrobat" w:cs="Akrobat"/>
        </w:rPr>
        <w:t>é</w:t>
      </w:r>
      <w:r w:rsidRPr="00FE2F61">
        <w:rPr>
          <w:rFonts w:ascii="Akrobat" w:hAnsi="Akrobat"/>
        </w:rPr>
        <w:t>quipe est constitu</w:t>
      </w:r>
      <w:r w:rsidRPr="00FE2F61">
        <w:rPr>
          <w:rFonts w:ascii="Akrobat" w:hAnsi="Akrobat" w:cs="Akrobat"/>
        </w:rPr>
        <w:t>é</w:t>
      </w:r>
      <w:r w:rsidRPr="00FE2F61">
        <w:rPr>
          <w:rFonts w:ascii="Akrobat" w:hAnsi="Akrobat"/>
        </w:rPr>
        <w:t>e de trois (3) joueurs sur le terr</w:t>
      </w:r>
      <w:r w:rsidR="00616285">
        <w:rPr>
          <w:rFonts w:ascii="Akrobat" w:hAnsi="Akrobat"/>
        </w:rPr>
        <w:t xml:space="preserve">ain et de </w:t>
      </w:r>
      <w:r w:rsidRPr="00FE2F61">
        <w:rPr>
          <w:rFonts w:ascii="Akrobat" w:hAnsi="Akrobat"/>
        </w:rPr>
        <w:t xml:space="preserve">deux (2) remplaçants maximum. Un minimum de trois (3) </w:t>
      </w:r>
      <w:r w:rsidR="00616285">
        <w:rPr>
          <w:rFonts w:ascii="Akrobat" w:hAnsi="Akrobat"/>
        </w:rPr>
        <w:t xml:space="preserve">joueurs doit être présent pour </w:t>
      </w:r>
      <w:r w:rsidRPr="00FE2F61">
        <w:rPr>
          <w:rFonts w:ascii="Akrobat" w:hAnsi="Akrobat"/>
        </w:rPr>
        <w:t>débuter le match.</w:t>
      </w:r>
    </w:p>
    <w:p w:rsidR="00FE2F61" w:rsidRPr="00FE2F61" w:rsidRDefault="00FE2F61" w:rsidP="00FE2F61">
      <w:pPr>
        <w:rPr>
          <w:rFonts w:ascii="Akrobat" w:hAnsi="Akrobat"/>
          <w:highlight w:val="green"/>
        </w:rPr>
      </w:pPr>
      <w:r w:rsidRPr="00FE2F61">
        <w:rPr>
          <w:rFonts w:ascii="Courier New" w:hAnsi="Courier New" w:cs="Courier New"/>
        </w:rPr>
        <w:t>●</w:t>
      </w:r>
      <w:r w:rsidRPr="00FE2F61">
        <w:rPr>
          <w:rFonts w:ascii="Akrobat" w:hAnsi="Akrobat"/>
        </w:rPr>
        <w:t xml:space="preserve"> </w:t>
      </w:r>
      <w:r w:rsidRPr="00FE2F61">
        <w:rPr>
          <w:rFonts w:ascii="Akrobat" w:hAnsi="Akrobat"/>
          <w:highlight w:val="green"/>
        </w:rPr>
        <w:t>R</w:t>
      </w:r>
      <w:r w:rsidRPr="00FE2F61">
        <w:rPr>
          <w:rFonts w:ascii="Akrobat" w:hAnsi="Akrobat" w:cs="Akrobat"/>
          <w:highlight w:val="green"/>
        </w:rPr>
        <w:t>è</w:t>
      </w:r>
      <w:r w:rsidRPr="00FE2F61">
        <w:rPr>
          <w:rFonts w:ascii="Akrobat" w:hAnsi="Akrobat"/>
          <w:highlight w:val="green"/>
        </w:rPr>
        <w:t>gle de classification sur le terrain : Pendant une renc</w:t>
      </w:r>
      <w:r>
        <w:rPr>
          <w:rFonts w:ascii="Akrobat" w:hAnsi="Akrobat"/>
          <w:highlight w:val="green"/>
        </w:rPr>
        <w:t>ontre, le nombre de joueur(</w:t>
      </w:r>
      <w:proofErr w:type="gramStart"/>
      <w:r>
        <w:rPr>
          <w:rFonts w:ascii="Akrobat" w:hAnsi="Akrobat"/>
          <w:highlight w:val="green"/>
        </w:rPr>
        <w:t xml:space="preserve">se)  </w:t>
      </w:r>
      <w:r w:rsidRPr="00FE2F61">
        <w:rPr>
          <w:rFonts w:ascii="Akrobat" w:hAnsi="Akrobat"/>
          <w:highlight w:val="green"/>
        </w:rPr>
        <w:t>classifié</w:t>
      </w:r>
      <w:proofErr w:type="gramEnd"/>
      <w:r w:rsidRPr="00FE2F61">
        <w:rPr>
          <w:rFonts w:ascii="Akrobat" w:hAnsi="Akrobat"/>
          <w:highlight w:val="green"/>
        </w:rPr>
        <w:t>(e) AB sur le terrain est de 1 au minimum.</w:t>
      </w:r>
    </w:p>
    <w:p w:rsidR="00FE2F61" w:rsidRPr="00FE2F61" w:rsidRDefault="00FE2F61" w:rsidP="00FE2F61">
      <w:pPr>
        <w:rPr>
          <w:rFonts w:ascii="Akrobat" w:hAnsi="Akrobat"/>
        </w:rPr>
      </w:pPr>
      <w:r w:rsidRPr="00FE2F61">
        <w:rPr>
          <w:rFonts w:ascii="Courier New" w:hAnsi="Courier New" w:cs="Courier New"/>
        </w:rPr>
        <w:t>●</w:t>
      </w:r>
      <w:r w:rsidRPr="00FE2F61">
        <w:rPr>
          <w:rFonts w:ascii="Akrobat" w:hAnsi="Akrobat"/>
        </w:rPr>
        <w:t xml:space="preserve"> Mixit</w:t>
      </w:r>
      <w:r w:rsidRPr="00FE2F61">
        <w:rPr>
          <w:rFonts w:ascii="Akrobat" w:hAnsi="Akrobat" w:cs="Akrobat"/>
        </w:rPr>
        <w:t>é</w:t>
      </w:r>
      <w:r w:rsidRPr="00FE2F61">
        <w:rPr>
          <w:rFonts w:ascii="Akrobat" w:hAnsi="Akrobat"/>
        </w:rPr>
        <w:t xml:space="preserve"> : La mixit</w:t>
      </w:r>
      <w:r w:rsidRPr="00FE2F61">
        <w:rPr>
          <w:rFonts w:ascii="Akrobat" w:hAnsi="Akrobat" w:cs="Akrobat"/>
        </w:rPr>
        <w:t>é</w:t>
      </w:r>
      <w:r w:rsidRPr="00FE2F61">
        <w:rPr>
          <w:rFonts w:ascii="Akrobat" w:hAnsi="Akrobat"/>
        </w:rPr>
        <w:t xml:space="preserve"> est autoris</w:t>
      </w:r>
      <w:r w:rsidRPr="00FE2F61">
        <w:rPr>
          <w:rFonts w:ascii="Akrobat" w:hAnsi="Akrobat" w:cs="Akrobat"/>
        </w:rPr>
        <w:t>é</w:t>
      </w:r>
      <w:r w:rsidRPr="00FE2F61">
        <w:rPr>
          <w:rFonts w:ascii="Akrobat" w:hAnsi="Akrobat"/>
        </w:rPr>
        <w:t>e. La composition de l'</w:t>
      </w:r>
      <w:r w:rsidRPr="00FE2F61">
        <w:rPr>
          <w:rFonts w:ascii="Akrobat" w:hAnsi="Akrobat" w:cs="Akrobat"/>
        </w:rPr>
        <w:t>é</w:t>
      </w:r>
      <w:r w:rsidRPr="00FE2F61">
        <w:rPr>
          <w:rFonts w:ascii="Akrobat" w:hAnsi="Akrobat"/>
        </w:rPr>
        <w:t>quipe s</w:t>
      </w:r>
      <w:r>
        <w:rPr>
          <w:rFonts w:ascii="Akrobat" w:hAnsi="Akrobat"/>
        </w:rPr>
        <w:t xml:space="preserve">ur le terrain peut inclure des </w:t>
      </w:r>
      <w:r w:rsidRPr="00FE2F61">
        <w:rPr>
          <w:rFonts w:ascii="Akrobat" w:hAnsi="Akrobat"/>
        </w:rPr>
        <w:t>joueurs et des joueuses.</w:t>
      </w:r>
    </w:p>
    <w:p w:rsidR="00FE2F61" w:rsidRPr="00FE2F61" w:rsidRDefault="00FE2F61" w:rsidP="00FE2F61">
      <w:pPr>
        <w:rPr>
          <w:rFonts w:ascii="Akrobat" w:hAnsi="Akrobat"/>
          <w:b/>
          <w:u w:val="single"/>
        </w:rPr>
      </w:pPr>
      <w:r w:rsidRPr="00FE2F61">
        <w:rPr>
          <w:rFonts w:ascii="Akrobat" w:hAnsi="Akrobat"/>
          <w:b/>
          <w:u w:val="single"/>
        </w:rPr>
        <w:t>U21 ABC Féminin 3x3</w:t>
      </w:r>
      <w:r w:rsidR="005A6AC4">
        <w:rPr>
          <w:rFonts w:ascii="Akrobat" w:hAnsi="Akrobat"/>
          <w:b/>
          <w:u w:val="single"/>
        </w:rPr>
        <w:t xml:space="preserve"> et U21 ABC Masculin </w:t>
      </w:r>
    </w:p>
    <w:p w:rsidR="00FE2F61" w:rsidRPr="00FE2F61" w:rsidRDefault="00FE2F61" w:rsidP="00FE2F61">
      <w:pPr>
        <w:rPr>
          <w:rFonts w:ascii="Akrobat" w:hAnsi="Akrobat"/>
        </w:rPr>
      </w:pPr>
      <w:r w:rsidRPr="00FE2F61">
        <w:rPr>
          <w:rFonts w:ascii="Courier New" w:hAnsi="Courier New" w:cs="Courier New"/>
        </w:rPr>
        <w:t>●</w:t>
      </w:r>
      <w:r w:rsidRPr="00FE2F61">
        <w:rPr>
          <w:rFonts w:ascii="Akrobat" w:hAnsi="Akrobat"/>
        </w:rPr>
        <w:t xml:space="preserve"> Format de jeu : 3x3 sur demi-terrain (avec adaptations par phases).</w:t>
      </w:r>
    </w:p>
    <w:p w:rsidR="00FE2F61" w:rsidRPr="00FE2F61" w:rsidRDefault="00FE2F61" w:rsidP="00FE2F61">
      <w:pPr>
        <w:rPr>
          <w:rFonts w:ascii="Akrobat" w:hAnsi="Akrobat"/>
        </w:rPr>
      </w:pPr>
      <w:r w:rsidRPr="00FE2F61">
        <w:rPr>
          <w:rFonts w:ascii="Courier New" w:hAnsi="Courier New" w:cs="Courier New"/>
        </w:rPr>
        <w:t>●</w:t>
      </w:r>
      <w:r w:rsidRPr="00FE2F61">
        <w:rPr>
          <w:rFonts w:ascii="Akrobat" w:hAnsi="Akrobat"/>
        </w:rPr>
        <w:t xml:space="preserve"> Composition d'</w:t>
      </w:r>
      <w:r w:rsidRPr="00FE2F61">
        <w:rPr>
          <w:rFonts w:ascii="Akrobat" w:hAnsi="Akrobat" w:cs="Akrobat"/>
        </w:rPr>
        <w:t>é</w:t>
      </w:r>
      <w:r w:rsidRPr="00FE2F61">
        <w:rPr>
          <w:rFonts w:ascii="Akrobat" w:hAnsi="Akrobat"/>
        </w:rPr>
        <w:t xml:space="preserve">quipe : Chaque </w:t>
      </w:r>
      <w:r w:rsidRPr="00FE2F61">
        <w:rPr>
          <w:rFonts w:ascii="Akrobat" w:hAnsi="Akrobat" w:cs="Akrobat"/>
        </w:rPr>
        <w:t>é</w:t>
      </w:r>
      <w:r w:rsidRPr="00FE2F61">
        <w:rPr>
          <w:rFonts w:ascii="Akrobat" w:hAnsi="Akrobat"/>
        </w:rPr>
        <w:t>quipe est constitu</w:t>
      </w:r>
      <w:r w:rsidRPr="00FE2F61">
        <w:rPr>
          <w:rFonts w:ascii="Akrobat" w:hAnsi="Akrobat" w:cs="Akrobat"/>
        </w:rPr>
        <w:t>é</w:t>
      </w:r>
      <w:r w:rsidRPr="00FE2F61">
        <w:rPr>
          <w:rFonts w:ascii="Akrobat" w:hAnsi="Akrobat"/>
        </w:rPr>
        <w:t xml:space="preserve">e de trois </w:t>
      </w:r>
      <w:r w:rsidR="00616285">
        <w:rPr>
          <w:rFonts w:ascii="Akrobat" w:hAnsi="Akrobat"/>
        </w:rPr>
        <w:t xml:space="preserve">(3) joueuses sur le terrain et </w:t>
      </w:r>
      <w:r w:rsidRPr="00FE2F61">
        <w:rPr>
          <w:rFonts w:ascii="Akrobat" w:hAnsi="Akrobat"/>
        </w:rPr>
        <w:t>de deux (2) remplaçantes maximum. Un minimum de trois (3) joueuses doit être présent pour débuter le match.</w:t>
      </w:r>
    </w:p>
    <w:p w:rsidR="00FE2F61" w:rsidRDefault="00FE2F61" w:rsidP="00FE2F61">
      <w:pPr>
        <w:rPr>
          <w:rFonts w:ascii="Akrobat" w:hAnsi="Akrobat"/>
        </w:rPr>
      </w:pPr>
      <w:r w:rsidRPr="00FE2F61">
        <w:rPr>
          <w:rFonts w:ascii="Courier New" w:hAnsi="Courier New" w:cs="Courier New"/>
        </w:rPr>
        <w:t>●</w:t>
      </w:r>
      <w:r w:rsidRPr="00FE2F61">
        <w:rPr>
          <w:rFonts w:ascii="Akrobat" w:hAnsi="Akrobat"/>
        </w:rPr>
        <w:t xml:space="preserve"> </w:t>
      </w:r>
      <w:r w:rsidRPr="00FE2F61">
        <w:rPr>
          <w:rFonts w:ascii="Akrobat" w:hAnsi="Akrobat"/>
          <w:highlight w:val="green"/>
        </w:rPr>
        <w:t>R</w:t>
      </w:r>
      <w:r w:rsidRPr="00FE2F61">
        <w:rPr>
          <w:rFonts w:ascii="Akrobat" w:hAnsi="Akrobat" w:cs="Akrobat"/>
          <w:highlight w:val="green"/>
        </w:rPr>
        <w:t>è</w:t>
      </w:r>
      <w:r w:rsidRPr="00FE2F61">
        <w:rPr>
          <w:rFonts w:ascii="Akrobat" w:hAnsi="Akrobat"/>
          <w:highlight w:val="green"/>
        </w:rPr>
        <w:t xml:space="preserve">gle de Classification sur le terrain : Pendant une rencontre, le nombre de </w:t>
      </w:r>
      <w:proofErr w:type="gramStart"/>
      <w:r w:rsidRPr="00FE2F61">
        <w:rPr>
          <w:rFonts w:ascii="Akrobat" w:hAnsi="Akrobat"/>
          <w:highlight w:val="green"/>
        </w:rPr>
        <w:t>joueuse  classifiée</w:t>
      </w:r>
      <w:proofErr w:type="gramEnd"/>
      <w:r w:rsidRPr="00FE2F61">
        <w:rPr>
          <w:rFonts w:ascii="Akrobat" w:hAnsi="Akrobat"/>
          <w:highlight w:val="green"/>
        </w:rPr>
        <w:t xml:space="preserve"> AB sur le terrain est de 1 minimum.</w:t>
      </w:r>
    </w:p>
    <w:p w:rsidR="005A6AC4" w:rsidRPr="00FE2F61" w:rsidRDefault="005A6AC4" w:rsidP="00FE2F61">
      <w:pPr>
        <w:rPr>
          <w:rFonts w:ascii="Akrobat" w:hAnsi="Akrobat"/>
        </w:rPr>
      </w:pPr>
    </w:p>
    <w:p w:rsidR="00FE2F61" w:rsidRPr="00616285" w:rsidRDefault="00FE2F61" w:rsidP="00FE2F61">
      <w:pPr>
        <w:rPr>
          <w:rFonts w:ascii="Akrobat" w:hAnsi="Akrobat"/>
          <w:b/>
          <w:u w:val="single"/>
        </w:rPr>
      </w:pPr>
      <w:r w:rsidRPr="00616285">
        <w:rPr>
          <w:rFonts w:ascii="Akrobat" w:hAnsi="Akrobat"/>
          <w:b/>
          <w:u w:val="single"/>
        </w:rPr>
        <w:t>Adaptations du basket 3x3 pour les catégories ABC</w:t>
      </w:r>
    </w:p>
    <w:p w:rsidR="00FE2F61" w:rsidRPr="00616285" w:rsidRDefault="00FE2F61" w:rsidP="005A6AC4">
      <w:pPr>
        <w:spacing w:after="0"/>
        <w:rPr>
          <w:rFonts w:ascii="Akrobat" w:hAnsi="Akrobat"/>
          <w:highlight w:val="green"/>
        </w:rPr>
      </w:pPr>
      <w:r w:rsidRPr="00FE2F61">
        <w:rPr>
          <w:rFonts w:ascii="Akrobat" w:hAnsi="Akrobat"/>
        </w:rPr>
        <w:t xml:space="preserve">Pour la pratique du 3x3 dans les catégories ABC, </w:t>
      </w:r>
      <w:r w:rsidRPr="00616285">
        <w:rPr>
          <w:rFonts w:ascii="Akrobat" w:hAnsi="Akrobat"/>
          <w:highlight w:val="green"/>
        </w:rPr>
        <w:t xml:space="preserve">une règle de jeu par phases distinctes d'attaque et </w:t>
      </w:r>
    </w:p>
    <w:p w:rsidR="00FE2F61" w:rsidRPr="00FE2F61" w:rsidRDefault="00FE2F61" w:rsidP="00FE2F61">
      <w:pPr>
        <w:rPr>
          <w:rFonts w:ascii="Akrobat" w:hAnsi="Akrobat"/>
        </w:rPr>
      </w:pPr>
      <w:proofErr w:type="gramStart"/>
      <w:r w:rsidRPr="00616285">
        <w:rPr>
          <w:rFonts w:ascii="Akrobat" w:hAnsi="Akrobat"/>
          <w:highlight w:val="green"/>
        </w:rPr>
        <w:t>de</w:t>
      </w:r>
      <w:proofErr w:type="gramEnd"/>
      <w:r w:rsidRPr="00616285">
        <w:rPr>
          <w:rFonts w:ascii="Akrobat" w:hAnsi="Akrobat"/>
          <w:highlight w:val="green"/>
        </w:rPr>
        <w:t xml:space="preserve"> défense est mise en place</w:t>
      </w:r>
      <w:r w:rsidRPr="00FE2F61">
        <w:rPr>
          <w:rFonts w:ascii="Akrobat" w:hAnsi="Akrobat"/>
        </w:rPr>
        <w:t>. Cette évolution majeure vise à :</w:t>
      </w:r>
    </w:p>
    <w:p w:rsidR="00FE2F61" w:rsidRPr="00616285" w:rsidRDefault="00FE2F61" w:rsidP="005A6AC4">
      <w:pPr>
        <w:spacing w:after="0"/>
        <w:rPr>
          <w:rFonts w:ascii="Akrobat" w:hAnsi="Akrobat"/>
          <w:highlight w:val="green"/>
        </w:rPr>
      </w:pPr>
      <w:r w:rsidRPr="00FE2F61">
        <w:rPr>
          <w:rFonts w:ascii="Courier New" w:hAnsi="Courier New" w:cs="Courier New"/>
        </w:rPr>
        <w:t>●</w:t>
      </w:r>
      <w:r w:rsidRPr="00FE2F61">
        <w:rPr>
          <w:rFonts w:ascii="Akrobat" w:hAnsi="Akrobat"/>
        </w:rPr>
        <w:t xml:space="preserve"> Clarifier les r</w:t>
      </w:r>
      <w:r w:rsidRPr="00FE2F61">
        <w:rPr>
          <w:rFonts w:ascii="Akrobat" w:hAnsi="Akrobat" w:cs="Akrobat"/>
        </w:rPr>
        <w:t>ô</w:t>
      </w:r>
      <w:r w:rsidRPr="00FE2F61">
        <w:rPr>
          <w:rFonts w:ascii="Akrobat" w:hAnsi="Akrobat"/>
        </w:rPr>
        <w:t xml:space="preserve">les </w:t>
      </w:r>
      <w:r w:rsidRPr="00616285">
        <w:rPr>
          <w:rFonts w:ascii="Akrobat" w:hAnsi="Akrobat"/>
          <w:highlight w:val="green"/>
        </w:rPr>
        <w:t>: En attribuant un r</w:t>
      </w:r>
      <w:r w:rsidRPr="00616285">
        <w:rPr>
          <w:rFonts w:ascii="Akrobat" w:hAnsi="Akrobat" w:cs="Akrobat"/>
          <w:highlight w:val="green"/>
        </w:rPr>
        <w:t>ô</w:t>
      </w:r>
      <w:r w:rsidRPr="00616285">
        <w:rPr>
          <w:rFonts w:ascii="Akrobat" w:hAnsi="Akrobat"/>
          <w:highlight w:val="green"/>
        </w:rPr>
        <w:t>le unique (attaquant ou d</w:t>
      </w:r>
      <w:r w:rsidRPr="00616285">
        <w:rPr>
          <w:rFonts w:ascii="Akrobat" w:hAnsi="Akrobat" w:cs="Akrobat"/>
          <w:highlight w:val="green"/>
        </w:rPr>
        <w:t>é</w:t>
      </w:r>
      <w:r w:rsidRPr="00616285">
        <w:rPr>
          <w:rFonts w:ascii="Akrobat" w:hAnsi="Akrobat"/>
          <w:highlight w:val="green"/>
        </w:rPr>
        <w:t xml:space="preserve">fenseur) </w:t>
      </w:r>
      <w:r w:rsidRPr="00616285">
        <w:rPr>
          <w:rFonts w:ascii="Akrobat" w:hAnsi="Akrobat" w:cs="Akrobat"/>
          <w:highlight w:val="green"/>
        </w:rPr>
        <w:t>à</w:t>
      </w:r>
      <w:r w:rsidRPr="00616285">
        <w:rPr>
          <w:rFonts w:ascii="Akrobat" w:hAnsi="Akrobat"/>
          <w:highlight w:val="green"/>
        </w:rPr>
        <w:t xml:space="preserve"> chaque </w:t>
      </w:r>
      <w:r w:rsidRPr="00616285">
        <w:rPr>
          <w:rFonts w:ascii="Akrobat" w:hAnsi="Akrobat" w:cs="Akrobat"/>
          <w:highlight w:val="green"/>
        </w:rPr>
        <w:t>é</w:t>
      </w:r>
      <w:r w:rsidRPr="00616285">
        <w:rPr>
          <w:rFonts w:ascii="Akrobat" w:hAnsi="Akrobat"/>
          <w:highlight w:val="green"/>
        </w:rPr>
        <w:t xml:space="preserve">quipe par </w:t>
      </w:r>
    </w:p>
    <w:p w:rsidR="00FE2F61" w:rsidRPr="00FE2F61" w:rsidRDefault="00FE2F61" w:rsidP="00FE2F61">
      <w:pPr>
        <w:rPr>
          <w:rFonts w:ascii="Akrobat" w:hAnsi="Akrobat"/>
        </w:rPr>
      </w:pPr>
      <w:proofErr w:type="gramStart"/>
      <w:r w:rsidRPr="00616285">
        <w:rPr>
          <w:rFonts w:ascii="Akrobat" w:hAnsi="Akrobat"/>
          <w:highlight w:val="green"/>
        </w:rPr>
        <w:t>phase</w:t>
      </w:r>
      <w:proofErr w:type="gramEnd"/>
      <w:r w:rsidRPr="00616285">
        <w:rPr>
          <w:rFonts w:ascii="Akrobat" w:hAnsi="Akrobat"/>
          <w:highlight w:val="green"/>
        </w:rPr>
        <w:t xml:space="preserve"> de jeu</w:t>
      </w:r>
      <w:r w:rsidRPr="00FE2F61">
        <w:rPr>
          <w:rFonts w:ascii="Akrobat" w:hAnsi="Akrobat"/>
        </w:rPr>
        <w:t>, la mission de chaque joueur devient intrinsèq</w:t>
      </w:r>
      <w:r w:rsidR="00616285">
        <w:rPr>
          <w:rFonts w:ascii="Akrobat" w:hAnsi="Akrobat"/>
        </w:rPr>
        <w:t xml:space="preserve">uement plus simple et directe,  </w:t>
      </w:r>
      <w:r w:rsidRPr="00FE2F61">
        <w:rPr>
          <w:rFonts w:ascii="Akrobat" w:hAnsi="Akrobat"/>
        </w:rPr>
        <w:t>réduisant ainsi la charge cognitive et facilitant la prise de décision.</w:t>
      </w:r>
    </w:p>
    <w:p w:rsidR="00FE2F61" w:rsidRPr="00FE2F61" w:rsidRDefault="00FE2F61" w:rsidP="00FE2F61">
      <w:pPr>
        <w:rPr>
          <w:rFonts w:ascii="Akrobat" w:hAnsi="Akrobat"/>
        </w:rPr>
      </w:pPr>
      <w:r w:rsidRPr="00FE2F61">
        <w:rPr>
          <w:rFonts w:ascii="Courier New" w:hAnsi="Courier New" w:cs="Courier New"/>
        </w:rPr>
        <w:t>●</w:t>
      </w:r>
      <w:r w:rsidRPr="00FE2F61">
        <w:rPr>
          <w:rFonts w:ascii="Akrobat" w:hAnsi="Akrobat"/>
        </w:rPr>
        <w:t xml:space="preserve"> Favoriser l</w:t>
      </w:r>
      <w:r w:rsidRPr="00FE2F61">
        <w:rPr>
          <w:rFonts w:ascii="Akrobat" w:hAnsi="Akrobat" w:cs="Akrobat"/>
        </w:rPr>
        <w:t>’</w:t>
      </w:r>
      <w:r w:rsidRPr="00FE2F61">
        <w:rPr>
          <w:rFonts w:ascii="Akrobat" w:hAnsi="Akrobat"/>
        </w:rPr>
        <w:t>acc</w:t>
      </w:r>
      <w:r w:rsidRPr="00FE2F61">
        <w:rPr>
          <w:rFonts w:ascii="Akrobat" w:hAnsi="Akrobat" w:cs="Akrobat"/>
        </w:rPr>
        <w:t>è</w:t>
      </w:r>
      <w:r w:rsidRPr="00FE2F61">
        <w:rPr>
          <w:rFonts w:ascii="Akrobat" w:hAnsi="Akrobat"/>
        </w:rPr>
        <w:t xml:space="preserve">s </w:t>
      </w:r>
      <w:r w:rsidRPr="00FE2F61">
        <w:rPr>
          <w:rFonts w:ascii="Akrobat" w:hAnsi="Akrobat" w:cs="Akrobat"/>
        </w:rPr>
        <w:t>à</w:t>
      </w:r>
      <w:r w:rsidRPr="00FE2F61">
        <w:rPr>
          <w:rFonts w:ascii="Akrobat" w:hAnsi="Akrobat"/>
        </w:rPr>
        <w:t xml:space="preserve"> la pratique et l'engagement : Ce syst</w:t>
      </w:r>
      <w:r w:rsidRPr="00FE2F61">
        <w:rPr>
          <w:rFonts w:ascii="Akrobat" w:hAnsi="Akrobat" w:cs="Akrobat"/>
        </w:rPr>
        <w:t>è</w:t>
      </w:r>
      <w:r w:rsidRPr="00FE2F61">
        <w:rPr>
          <w:rFonts w:ascii="Akrobat" w:hAnsi="Akrobat"/>
        </w:rPr>
        <w:t>me gar</w:t>
      </w:r>
      <w:r w:rsidR="00616285">
        <w:rPr>
          <w:rFonts w:ascii="Akrobat" w:hAnsi="Akrobat"/>
        </w:rPr>
        <w:t xml:space="preserve">antit une participation active </w:t>
      </w:r>
      <w:r w:rsidRPr="00FE2F61">
        <w:rPr>
          <w:rFonts w:ascii="Akrobat" w:hAnsi="Akrobat"/>
        </w:rPr>
        <w:t>et continue de tous. L'équipe en phase d'attaque conserv</w:t>
      </w:r>
      <w:r w:rsidR="00616285">
        <w:rPr>
          <w:rFonts w:ascii="Akrobat" w:hAnsi="Akrobat"/>
        </w:rPr>
        <w:t xml:space="preserve">e la possession pour tenter de </w:t>
      </w:r>
      <w:r w:rsidRPr="00FE2F61">
        <w:rPr>
          <w:rFonts w:ascii="Akrobat" w:hAnsi="Akrobat"/>
        </w:rPr>
        <w:t>marquer, minimisant les interruptions et difficultés cognitives li</w:t>
      </w:r>
      <w:r w:rsidR="00616285">
        <w:rPr>
          <w:rFonts w:ascii="Akrobat" w:hAnsi="Akrobat"/>
        </w:rPr>
        <w:t xml:space="preserve">ées aux transitions rapides du </w:t>
      </w:r>
      <w:r w:rsidRPr="00FE2F61">
        <w:rPr>
          <w:rFonts w:ascii="Akrobat" w:hAnsi="Akrobat"/>
        </w:rPr>
        <w:t>basket 3x3 traditionnel.</w:t>
      </w:r>
    </w:p>
    <w:p w:rsidR="00FE2F61" w:rsidRPr="00FE2F61" w:rsidRDefault="00FE2F61" w:rsidP="00FE2F61">
      <w:pPr>
        <w:rPr>
          <w:rFonts w:ascii="Akrobat" w:hAnsi="Akrobat"/>
        </w:rPr>
      </w:pPr>
      <w:r w:rsidRPr="00FE2F61">
        <w:rPr>
          <w:rFonts w:ascii="Courier New" w:hAnsi="Courier New" w:cs="Courier New"/>
        </w:rPr>
        <w:t>●</w:t>
      </w:r>
      <w:r w:rsidRPr="00FE2F61">
        <w:rPr>
          <w:rFonts w:ascii="Akrobat" w:hAnsi="Akrobat"/>
        </w:rPr>
        <w:t xml:space="preserve"> Structurer l'apprentissage : Il permet un travail cibl</w:t>
      </w:r>
      <w:r w:rsidRPr="00FE2F61">
        <w:rPr>
          <w:rFonts w:ascii="Akrobat" w:hAnsi="Akrobat" w:cs="Akrobat"/>
        </w:rPr>
        <w:t>é</w:t>
      </w:r>
      <w:r w:rsidRPr="00FE2F61">
        <w:rPr>
          <w:rFonts w:ascii="Akrobat" w:hAnsi="Akrobat"/>
        </w:rPr>
        <w:t xml:space="preserve"> et </w:t>
      </w:r>
      <w:r w:rsidR="00616285">
        <w:rPr>
          <w:rFonts w:ascii="Akrobat" w:hAnsi="Akrobat"/>
        </w:rPr>
        <w:t xml:space="preserve">progressif des fondamentaux du </w:t>
      </w:r>
      <w:r w:rsidRPr="00FE2F61">
        <w:rPr>
          <w:rFonts w:ascii="Akrobat" w:hAnsi="Akrobat"/>
        </w:rPr>
        <w:t>basket (dribble, passe, tir en attaque ; marquage, interc</w:t>
      </w:r>
      <w:r w:rsidR="00616285">
        <w:rPr>
          <w:rFonts w:ascii="Akrobat" w:hAnsi="Akrobat"/>
        </w:rPr>
        <w:t xml:space="preserve">eption en défense), facilitant </w:t>
      </w:r>
      <w:r w:rsidRPr="00FE2F61">
        <w:rPr>
          <w:rFonts w:ascii="Akrobat" w:hAnsi="Akrobat"/>
        </w:rPr>
        <w:t>l'acquisition et le renforcement des compétences techniques spécifiques à chaque rôle.</w:t>
      </w:r>
    </w:p>
    <w:p w:rsidR="005A6AC4" w:rsidRDefault="00FE2F61" w:rsidP="00FE2F61">
      <w:pPr>
        <w:rPr>
          <w:rFonts w:ascii="Akrobat" w:hAnsi="Akrobat"/>
        </w:rPr>
      </w:pPr>
      <w:r w:rsidRPr="00FE2F61">
        <w:rPr>
          <w:rFonts w:ascii="Courier New" w:hAnsi="Courier New" w:cs="Courier New"/>
        </w:rPr>
        <w:t>●</w:t>
      </w:r>
      <w:r w:rsidRPr="00FE2F61">
        <w:rPr>
          <w:rFonts w:ascii="Akrobat" w:hAnsi="Akrobat"/>
        </w:rPr>
        <w:t xml:space="preserve"> Promouvoir le plaisir et l'inclusion : Rendre le jeu plus compr</w:t>
      </w:r>
      <w:r w:rsidRPr="00FE2F61">
        <w:rPr>
          <w:rFonts w:ascii="Akrobat" w:hAnsi="Akrobat" w:cs="Akrobat"/>
        </w:rPr>
        <w:t>é</w:t>
      </w:r>
      <w:r w:rsidRPr="00FE2F61">
        <w:rPr>
          <w:rFonts w:ascii="Akrobat" w:hAnsi="Akrobat"/>
        </w:rPr>
        <w:t>h</w:t>
      </w:r>
      <w:r w:rsidR="00616285">
        <w:rPr>
          <w:rFonts w:ascii="Akrobat" w:hAnsi="Akrobat"/>
        </w:rPr>
        <w:t xml:space="preserve">ensible et fluide garantit une </w:t>
      </w:r>
      <w:r w:rsidRPr="00FE2F61">
        <w:rPr>
          <w:rFonts w:ascii="Akrobat" w:hAnsi="Akrobat"/>
        </w:rPr>
        <w:t>expérience positive et stimulante où chaque sportif peut tr</w:t>
      </w:r>
      <w:r w:rsidR="00616285">
        <w:rPr>
          <w:rFonts w:ascii="Akrobat" w:hAnsi="Akrobat"/>
        </w:rPr>
        <w:t xml:space="preserve">ouver sa place, comprendre son </w:t>
      </w:r>
      <w:r w:rsidRPr="00FE2F61">
        <w:rPr>
          <w:rFonts w:ascii="Akrobat" w:hAnsi="Akrobat"/>
        </w:rPr>
        <w:t>rôle et s'épanouir dans la pratique.</w:t>
      </w:r>
    </w:p>
    <w:p w:rsidR="0008536B" w:rsidRDefault="0008536B" w:rsidP="00FE2F61">
      <w:pPr>
        <w:rPr>
          <w:rFonts w:ascii="Akrobat" w:hAnsi="Akrobat"/>
        </w:rPr>
      </w:pPr>
    </w:p>
    <w:p w:rsidR="0008536B" w:rsidRDefault="0008536B" w:rsidP="00FE2F61">
      <w:pPr>
        <w:rPr>
          <w:rFonts w:ascii="Akrobat" w:hAnsi="Akrobat"/>
        </w:rPr>
      </w:pPr>
    </w:p>
    <w:p w:rsidR="0008536B" w:rsidRPr="00FE2F61" w:rsidRDefault="0008536B" w:rsidP="00FE2F61">
      <w:pPr>
        <w:rPr>
          <w:rFonts w:ascii="Akrobat" w:hAnsi="Akrobat"/>
        </w:rPr>
      </w:pPr>
    </w:p>
    <w:p w:rsidR="001B01B1" w:rsidRDefault="001B01B1" w:rsidP="00FE2F61">
      <w:pPr>
        <w:rPr>
          <w:rFonts w:ascii="Akrobat" w:hAnsi="Akrobat"/>
          <w:highlight w:val="green"/>
        </w:rPr>
      </w:pPr>
    </w:p>
    <w:p w:rsidR="001B01B1" w:rsidRDefault="001B01B1" w:rsidP="00FE2F61">
      <w:pPr>
        <w:rPr>
          <w:rFonts w:ascii="Akrobat" w:hAnsi="Akrobat"/>
          <w:highlight w:val="green"/>
        </w:rPr>
      </w:pPr>
    </w:p>
    <w:p w:rsidR="0008536B" w:rsidRDefault="00FE2F61" w:rsidP="00FE2F61">
      <w:pPr>
        <w:rPr>
          <w:rFonts w:ascii="Akrobat" w:hAnsi="Akrobat"/>
        </w:rPr>
      </w:pPr>
      <w:r w:rsidRPr="00616285">
        <w:rPr>
          <w:rFonts w:ascii="Akrobat" w:hAnsi="Akrobat"/>
          <w:highlight w:val="green"/>
        </w:rPr>
        <w:t>Le match, pour ces pratiques spécifiques du 3x3 à phases, est divisé en 4 phases de jeu</w:t>
      </w:r>
      <w:r w:rsidRPr="00FE2F61">
        <w:rPr>
          <w:rFonts w:ascii="Akrobat" w:hAnsi="Akrobat"/>
        </w:rPr>
        <w:t xml:space="preserve">. </w:t>
      </w:r>
    </w:p>
    <w:p w:rsidR="00FE2F61" w:rsidRPr="00FE2F61" w:rsidRDefault="00616285" w:rsidP="00FE2F61">
      <w:pPr>
        <w:rPr>
          <w:rFonts w:ascii="Akrobat" w:hAnsi="Akrobat"/>
        </w:rPr>
      </w:pPr>
      <w:r>
        <w:rPr>
          <w:rFonts w:ascii="Akrobat" w:hAnsi="Akrobat"/>
        </w:rPr>
        <w:t>Au début de l</w:t>
      </w:r>
      <w:r w:rsidR="00FE2F61" w:rsidRPr="00FE2F61">
        <w:rPr>
          <w:rFonts w:ascii="Akrobat" w:hAnsi="Akrobat"/>
        </w:rPr>
        <w:t>a rencontre, un tirage au sort détermine quelle équipe choisira d</w:t>
      </w:r>
      <w:r>
        <w:rPr>
          <w:rFonts w:ascii="Akrobat" w:hAnsi="Akrobat"/>
        </w:rPr>
        <w:t xml:space="preserve">e commencer en phase d'attaque </w:t>
      </w:r>
      <w:r w:rsidR="00FE2F61" w:rsidRPr="00FE2F61">
        <w:rPr>
          <w:rFonts w:ascii="Akrobat" w:hAnsi="Akrobat"/>
        </w:rPr>
        <w:t>ou de défense</w:t>
      </w:r>
      <w:r w:rsidR="00FE2F61" w:rsidRPr="00616285">
        <w:rPr>
          <w:rFonts w:ascii="Akrobat" w:hAnsi="Akrobat"/>
          <w:highlight w:val="green"/>
        </w:rPr>
        <w:t xml:space="preserve">. Durant chaque </w:t>
      </w:r>
      <w:proofErr w:type="spellStart"/>
      <w:r w:rsidR="00FE2F61" w:rsidRPr="00616285">
        <w:rPr>
          <w:rFonts w:ascii="Akrobat" w:hAnsi="Akrobat"/>
          <w:highlight w:val="green"/>
        </w:rPr>
        <w:t>quart-temps</w:t>
      </w:r>
      <w:proofErr w:type="spellEnd"/>
      <w:r w:rsidR="00FE2F61" w:rsidRPr="00616285">
        <w:rPr>
          <w:rFonts w:ascii="Akrobat" w:hAnsi="Akrobat"/>
          <w:highlight w:val="green"/>
        </w:rPr>
        <w:t>, les rôles (attaquant/</w:t>
      </w:r>
      <w:r w:rsidRPr="00616285">
        <w:rPr>
          <w:rFonts w:ascii="Akrobat" w:hAnsi="Akrobat"/>
          <w:highlight w:val="green"/>
        </w:rPr>
        <w:t xml:space="preserve">défenseur) sont fixes pour les </w:t>
      </w:r>
      <w:r w:rsidR="00FE2F61" w:rsidRPr="00616285">
        <w:rPr>
          <w:rFonts w:ascii="Akrobat" w:hAnsi="Akrobat"/>
          <w:highlight w:val="green"/>
        </w:rPr>
        <w:t>équipes sur un unique panier.</w:t>
      </w:r>
      <w:r w:rsidR="00FE2F61" w:rsidRPr="00FE2F61">
        <w:rPr>
          <w:rFonts w:ascii="Akrobat" w:hAnsi="Akrobat"/>
        </w:rPr>
        <w:t xml:space="preserve"> </w:t>
      </w:r>
    </w:p>
    <w:p w:rsidR="005A6AC4" w:rsidRDefault="00FE2F61" w:rsidP="00FE2F61">
      <w:pPr>
        <w:rPr>
          <w:rFonts w:ascii="Akrobat" w:hAnsi="Akrobat"/>
        </w:rPr>
      </w:pPr>
      <w:r w:rsidRPr="00FE2F61">
        <w:rPr>
          <w:rFonts w:ascii="Akrobat" w:hAnsi="Akrobat"/>
        </w:rPr>
        <w:t xml:space="preserve">Si l'équipe A </w:t>
      </w:r>
      <w:proofErr w:type="spellStart"/>
      <w:r w:rsidRPr="00FE2F61">
        <w:rPr>
          <w:rFonts w:ascii="Akrobat" w:hAnsi="Akrobat"/>
        </w:rPr>
        <w:t>choisit</w:t>
      </w:r>
      <w:proofErr w:type="spellEnd"/>
      <w:r w:rsidRPr="00FE2F61">
        <w:rPr>
          <w:rFonts w:ascii="Akrobat" w:hAnsi="Akrobat"/>
        </w:rPr>
        <w:t xml:space="preserve"> d’attaquer le panier durant la 1ère phase de jeu (et l'équipe B défend), </w:t>
      </w:r>
      <w:r w:rsidR="00616285">
        <w:rPr>
          <w:rFonts w:ascii="Akrobat" w:hAnsi="Akrobat"/>
        </w:rPr>
        <w:t xml:space="preserve">l'équipe A </w:t>
      </w:r>
      <w:r w:rsidRPr="00FE2F61">
        <w:rPr>
          <w:rFonts w:ascii="Akrobat" w:hAnsi="Akrobat"/>
        </w:rPr>
        <w:t>reste en phase d'attaque durant toute cette période, quelle que so</w:t>
      </w:r>
      <w:r w:rsidR="00616285">
        <w:rPr>
          <w:rFonts w:ascii="Akrobat" w:hAnsi="Akrobat"/>
        </w:rPr>
        <w:t xml:space="preserve">it l'issue des actions (panier </w:t>
      </w:r>
      <w:r w:rsidRPr="00FE2F61">
        <w:rPr>
          <w:rFonts w:ascii="Akrobat" w:hAnsi="Akrobat"/>
        </w:rPr>
        <w:t xml:space="preserve">marqué, tir manqué, interception, faute). </w:t>
      </w:r>
    </w:p>
    <w:p w:rsidR="005A6AC4" w:rsidRDefault="00FE2F61" w:rsidP="00FE2F61">
      <w:pPr>
        <w:rPr>
          <w:rFonts w:ascii="Akrobat" w:hAnsi="Akrobat"/>
        </w:rPr>
      </w:pPr>
      <w:r w:rsidRPr="00FE2F61">
        <w:rPr>
          <w:rFonts w:ascii="Akrobat" w:hAnsi="Akrobat"/>
        </w:rPr>
        <w:t>Les rôles s'inversent e</w:t>
      </w:r>
      <w:r w:rsidR="00616285">
        <w:rPr>
          <w:rFonts w:ascii="Akrobat" w:hAnsi="Akrobat"/>
        </w:rPr>
        <w:t xml:space="preserve">nsuite à chaque nouvelle phase </w:t>
      </w:r>
      <w:r w:rsidRPr="00FE2F61">
        <w:rPr>
          <w:rFonts w:ascii="Akrobat" w:hAnsi="Akrobat"/>
        </w:rPr>
        <w:t xml:space="preserve">(l'équipe B attaquant et l'équipe A défendant à la 2ème phase, et ainsi de </w:t>
      </w:r>
      <w:r w:rsidR="00616285">
        <w:rPr>
          <w:rFonts w:ascii="Akrobat" w:hAnsi="Akrobat"/>
        </w:rPr>
        <w:t xml:space="preserve">suite pour les 3e et 4e phases </w:t>
      </w:r>
      <w:r w:rsidRPr="00FE2F61">
        <w:rPr>
          <w:rFonts w:ascii="Akrobat" w:hAnsi="Akrobat"/>
        </w:rPr>
        <w:t>de jeu), assurant que chaque équipe bénéficie équitablement de phas</w:t>
      </w:r>
      <w:r w:rsidR="00616285">
        <w:rPr>
          <w:rFonts w:ascii="Akrobat" w:hAnsi="Akrobat"/>
        </w:rPr>
        <w:t xml:space="preserve">es d’attaque et deux phases de </w:t>
      </w:r>
      <w:r w:rsidRPr="00FE2F61">
        <w:rPr>
          <w:rFonts w:ascii="Akrobat" w:hAnsi="Akrobat"/>
        </w:rPr>
        <w:t xml:space="preserve">défense sur l'ensemble du match. </w:t>
      </w:r>
    </w:p>
    <w:p w:rsidR="00FE2F61" w:rsidRDefault="00FE2F61" w:rsidP="00FE2F61">
      <w:pPr>
        <w:rPr>
          <w:rFonts w:ascii="Akrobat" w:hAnsi="Akrobat"/>
        </w:rPr>
      </w:pPr>
      <w:r w:rsidRPr="00FE2F61">
        <w:rPr>
          <w:rFonts w:ascii="Akrobat" w:hAnsi="Akrobat"/>
        </w:rPr>
        <w:t>Cette organisation simplif</w:t>
      </w:r>
      <w:r w:rsidR="00616285">
        <w:rPr>
          <w:rFonts w:ascii="Akrobat" w:hAnsi="Akrobat"/>
        </w:rPr>
        <w:t xml:space="preserve">ie grandement la compréhension </w:t>
      </w:r>
      <w:r w:rsidRPr="00FE2F61">
        <w:rPr>
          <w:rFonts w:ascii="Akrobat" w:hAnsi="Akrobat"/>
        </w:rPr>
        <w:t>tactique et les transitions, permettant aux sportifs de se concentrer pleinement sur l'exécution des fondamentaux.</w:t>
      </w:r>
    </w:p>
    <w:p w:rsidR="00FE2F61" w:rsidRDefault="0008536B" w:rsidP="00FE2F61">
      <w:pPr>
        <w:rPr>
          <w:rFonts w:ascii="Akrobat" w:hAnsi="Akrobat"/>
        </w:rPr>
      </w:pPr>
      <w:r>
        <w:rPr>
          <w:rFonts w:ascii="Akrobat" w:hAnsi="Akrobat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3C2BD622" wp14:editId="78C2B07D">
            <wp:simplePos x="0" y="0"/>
            <wp:positionH relativeFrom="column">
              <wp:posOffset>-528320</wp:posOffset>
            </wp:positionH>
            <wp:positionV relativeFrom="paragraph">
              <wp:posOffset>153670</wp:posOffset>
            </wp:positionV>
            <wp:extent cx="6804001" cy="35242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 d'écran 2025-10-17 16440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4001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6285" w:rsidRDefault="00616285" w:rsidP="00616285">
      <w:pPr>
        <w:jc w:val="center"/>
        <w:rPr>
          <w:rFonts w:ascii="Akrobat" w:hAnsi="Akrobat"/>
          <w:b/>
          <w:sz w:val="44"/>
          <w:szCs w:val="44"/>
          <w:u w:val="single"/>
        </w:rPr>
      </w:pPr>
    </w:p>
    <w:p w:rsidR="00616285" w:rsidRDefault="00616285" w:rsidP="00616285">
      <w:pPr>
        <w:jc w:val="center"/>
        <w:rPr>
          <w:rFonts w:ascii="Akrobat" w:hAnsi="Akrobat"/>
          <w:b/>
          <w:sz w:val="44"/>
          <w:szCs w:val="44"/>
          <w:u w:val="single"/>
        </w:rPr>
      </w:pPr>
    </w:p>
    <w:p w:rsidR="00782BE6" w:rsidRDefault="00782BE6" w:rsidP="00616285">
      <w:pPr>
        <w:jc w:val="center"/>
        <w:rPr>
          <w:rFonts w:ascii="Akrobat" w:hAnsi="Akrobat"/>
          <w:b/>
          <w:sz w:val="44"/>
          <w:szCs w:val="44"/>
          <w:u w:val="single"/>
        </w:rPr>
      </w:pPr>
    </w:p>
    <w:p w:rsidR="00782BE6" w:rsidRDefault="00782BE6" w:rsidP="00616285">
      <w:pPr>
        <w:jc w:val="center"/>
        <w:rPr>
          <w:rFonts w:ascii="Akrobat" w:hAnsi="Akrobat"/>
          <w:b/>
          <w:sz w:val="44"/>
          <w:szCs w:val="44"/>
          <w:u w:val="single"/>
        </w:rPr>
      </w:pPr>
    </w:p>
    <w:p w:rsidR="00782BE6" w:rsidRDefault="00782BE6" w:rsidP="00616285">
      <w:pPr>
        <w:jc w:val="center"/>
        <w:rPr>
          <w:rFonts w:ascii="Akrobat" w:hAnsi="Akrobat"/>
          <w:b/>
          <w:sz w:val="44"/>
          <w:szCs w:val="44"/>
          <w:u w:val="single"/>
        </w:rPr>
      </w:pPr>
    </w:p>
    <w:p w:rsidR="00782BE6" w:rsidRDefault="00782BE6" w:rsidP="00616285">
      <w:pPr>
        <w:jc w:val="center"/>
        <w:rPr>
          <w:rFonts w:ascii="Akrobat" w:hAnsi="Akrobat"/>
          <w:b/>
          <w:sz w:val="44"/>
          <w:szCs w:val="44"/>
          <w:u w:val="single"/>
        </w:rPr>
      </w:pPr>
    </w:p>
    <w:p w:rsidR="00782BE6" w:rsidRDefault="00782BE6" w:rsidP="00616285">
      <w:pPr>
        <w:jc w:val="center"/>
        <w:rPr>
          <w:rFonts w:ascii="Akrobat" w:hAnsi="Akrobat"/>
          <w:b/>
          <w:sz w:val="44"/>
          <w:szCs w:val="44"/>
          <w:u w:val="single"/>
        </w:rPr>
      </w:pPr>
    </w:p>
    <w:p w:rsidR="00782BE6" w:rsidRDefault="00782BE6" w:rsidP="00616285">
      <w:pPr>
        <w:jc w:val="center"/>
        <w:rPr>
          <w:rFonts w:ascii="Akrobat" w:hAnsi="Akrobat"/>
          <w:b/>
          <w:sz w:val="44"/>
          <w:szCs w:val="44"/>
          <w:u w:val="single"/>
        </w:rPr>
      </w:pPr>
    </w:p>
    <w:p w:rsidR="00782BE6" w:rsidRDefault="00782BE6" w:rsidP="00616285">
      <w:pPr>
        <w:jc w:val="center"/>
        <w:rPr>
          <w:rFonts w:ascii="Akrobat" w:hAnsi="Akrobat"/>
          <w:b/>
          <w:sz w:val="44"/>
          <w:szCs w:val="44"/>
          <w:u w:val="single"/>
        </w:rPr>
      </w:pPr>
    </w:p>
    <w:p w:rsidR="00782BE6" w:rsidRDefault="00782BE6" w:rsidP="00616285">
      <w:pPr>
        <w:jc w:val="center"/>
        <w:rPr>
          <w:rFonts w:ascii="Akrobat" w:hAnsi="Akrobat"/>
          <w:b/>
          <w:sz w:val="44"/>
          <w:szCs w:val="44"/>
          <w:u w:val="single"/>
        </w:rPr>
      </w:pPr>
    </w:p>
    <w:p w:rsidR="005A6AC4" w:rsidRDefault="005A6AC4" w:rsidP="005A6AC4">
      <w:pPr>
        <w:rPr>
          <w:rFonts w:ascii="Akrobat" w:hAnsi="Akrobat"/>
          <w:b/>
          <w:sz w:val="44"/>
          <w:szCs w:val="44"/>
          <w:u w:val="single"/>
        </w:rPr>
      </w:pPr>
    </w:p>
    <w:p w:rsidR="001B01B1" w:rsidRDefault="001B01B1" w:rsidP="005A6AC4">
      <w:pPr>
        <w:jc w:val="center"/>
        <w:rPr>
          <w:rFonts w:ascii="Akrobat" w:hAnsi="Akrobat"/>
          <w:b/>
          <w:sz w:val="44"/>
          <w:szCs w:val="44"/>
          <w:u w:val="single"/>
        </w:rPr>
      </w:pPr>
    </w:p>
    <w:p w:rsidR="005A6AC4" w:rsidRPr="00B4471E" w:rsidRDefault="00616285" w:rsidP="005A6AC4">
      <w:pPr>
        <w:jc w:val="center"/>
        <w:rPr>
          <w:rFonts w:ascii="Akrobat" w:hAnsi="Akrobat"/>
          <w:b/>
          <w:sz w:val="36"/>
          <w:szCs w:val="36"/>
          <w:u w:val="single"/>
        </w:rPr>
      </w:pPr>
      <w:r w:rsidRPr="00B4471E">
        <w:rPr>
          <w:rFonts w:ascii="Akrobat" w:hAnsi="Akrobat"/>
          <w:b/>
          <w:sz w:val="36"/>
          <w:szCs w:val="36"/>
          <w:u w:val="single"/>
        </w:rPr>
        <w:t>Composition d’équipe et for</w:t>
      </w:r>
      <w:r w:rsidR="003A146B" w:rsidRPr="00B4471E">
        <w:rPr>
          <w:rFonts w:ascii="Akrobat" w:hAnsi="Akrobat"/>
          <w:b/>
          <w:sz w:val="36"/>
          <w:szCs w:val="36"/>
          <w:u w:val="single"/>
        </w:rPr>
        <w:t xml:space="preserve">mats de pratique par catégorie </w:t>
      </w:r>
      <w:r w:rsidRPr="00B4471E">
        <w:rPr>
          <w:rFonts w:ascii="Akrobat" w:hAnsi="Akrobat"/>
          <w:b/>
          <w:sz w:val="36"/>
          <w:szCs w:val="36"/>
          <w:u w:val="single"/>
        </w:rPr>
        <w:t>BCDE</w:t>
      </w:r>
    </w:p>
    <w:p w:rsidR="003A146B" w:rsidRDefault="003A146B" w:rsidP="00AD2B34">
      <w:pPr>
        <w:jc w:val="center"/>
        <w:rPr>
          <w:rFonts w:ascii="Akrobat" w:hAnsi="Akrobat"/>
        </w:rPr>
      </w:pPr>
      <w:r w:rsidRPr="00AD2B34">
        <w:rPr>
          <w:rFonts w:ascii="Akrobat" w:hAnsi="Akrobat"/>
          <w:b/>
          <w:sz w:val="28"/>
          <w:szCs w:val="28"/>
          <w:u w:val="single"/>
        </w:rPr>
        <w:t>Composition d'</w:t>
      </w:r>
      <w:r w:rsidRPr="00AD2B34">
        <w:rPr>
          <w:rFonts w:ascii="Akrobat" w:hAnsi="Akrobat" w:cs="Akrobat"/>
          <w:b/>
          <w:sz w:val="28"/>
          <w:szCs w:val="28"/>
          <w:u w:val="single"/>
        </w:rPr>
        <w:t>é</w:t>
      </w:r>
      <w:r w:rsidRPr="00AD2B34">
        <w:rPr>
          <w:rFonts w:ascii="Akrobat" w:hAnsi="Akrobat"/>
          <w:b/>
          <w:sz w:val="28"/>
          <w:szCs w:val="28"/>
          <w:u w:val="single"/>
        </w:rPr>
        <w:t>quipe</w:t>
      </w:r>
      <w:r w:rsidRPr="00AD2B34">
        <w:rPr>
          <w:rFonts w:ascii="Akrobat" w:hAnsi="Akrobat"/>
          <w:sz w:val="28"/>
          <w:szCs w:val="28"/>
        </w:rPr>
        <w:t xml:space="preserve"> :</w:t>
      </w:r>
    </w:p>
    <w:p w:rsidR="00AD2B34" w:rsidRPr="00AD2B34" w:rsidRDefault="00AD2B34" w:rsidP="003A146B">
      <w:pPr>
        <w:rPr>
          <w:rFonts w:ascii="Akrobat" w:hAnsi="Akrobat"/>
          <w:b/>
          <w:u w:val="single"/>
        </w:rPr>
      </w:pPr>
      <w:r>
        <w:rPr>
          <w:rFonts w:ascii="Akrobat" w:hAnsi="Akrobat"/>
          <w:b/>
          <w:u w:val="single"/>
        </w:rPr>
        <w:t>U21 BCDE Féminin et U21 BCDE Masculin</w:t>
      </w:r>
    </w:p>
    <w:p w:rsidR="003A146B" w:rsidRPr="003A146B" w:rsidRDefault="003A146B" w:rsidP="00616285">
      <w:pPr>
        <w:rPr>
          <w:rFonts w:ascii="Akrobat" w:hAnsi="Akrobat"/>
        </w:rPr>
      </w:pPr>
      <w:r w:rsidRPr="00616285">
        <w:rPr>
          <w:rFonts w:ascii="Akrobat" w:hAnsi="Akrobat"/>
        </w:rPr>
        <w:t xml:space="preserve"> Chaque </w:t>
      </w:r>
      <w:r w:rsidRPr="00616285">
        <w:rPr>
          <w:rFonts w:ascii="Akrobat" w:hAnsi="Akrobat" w:cs="Akrobat"/>
        </w:rPr>
        <w:t>é</w:t>
      </w:r>
      <w:r w:rsidRPr="00616285">
        <w:rPr>
          <w:rFonts w:ascii="Akrobat" w:hAnsi="Akrobat"/>
        </w:rPr>
        <w:t>quipe est constitu</w:t>
      </w:r>
      <w:r w:rsidRPr="00616285">
        <w:rPr>
          <w:rFonts w:ascii="Akrobat" w:hAnsi="Akrobat" w:cs="Akrobat"/>
        </w:rPr>
        <w:t>é</w:t>
      </w:r>
      <w:r w:rsidRPr="00616285">
        <w:rPr>
          <w:rFonts w:ascii="Akrobat" w:hAnsi="Akrobat"/>
        </w:rPr>
        <w:t>e de trois (3</w:t>
      </w:r>
      <w:r>
        <w:rPr>
          <w:rFonts w:ascii="Akrobat" w:hAnsi="Akrobat"/>
        </w:rPr>
        <w:t xml:space="preserve">) joueurs sur le terrain et de </w:t>
      </w:r>
      <w:r w:rsidRPr="00616285">
        <w:rPr>
          <w:rFonts w:ascii="Akrobat" w:hAnsi="Akrobat"/>
        </w:rPr>
        <w:t xml:space="preserve">deux (2) remplaçants maximum. Un minimum de trois (3) </w:t>
      </w:r>
      <w:r>
        <w:rPr>
          <w:rFonts w:ascii="Akrobat" w:hAnsi="Akrobat"/>
        </w:rPr>
        <w:t xml:space="preserve">joueurs doit être présent pour </w:t>
      </w:r>
      <w:r w:rsidRPr="00616285">
        <w:rPr>
          <w:rFonts w:ascii="Akrobat" w:hAnsi="Akrobat"/>
        </w:rPr>
        <w:t>débuter le match.</w:t>
      </w:r>
    </w:p>
    <w:p w:rsidR="00616285" w:rsidRPr="00616285" w:rsidRDefault="003A146B" w:rsidP="00616285">
      <w:pPr>
        <w:rPr>
          <w:rFonts w:ascii="Akrobat" w:hAnsi="Akrobat"/>
          <w:b/>
          <w:u w:val="single"/>
        </w:rPr>
      </w:pPr>
      <w:r>
        <w:rPr>
          <w:rFonts w:ascii="Akrobat" w:hAnsi="Akrobat"/>
          <w:b/>
          <w:u w:val="single"/>
        </w:rPr>
        <w:t xml:space="preserve">SPECIFICITE </w:t>
      </w:r>
      <w:r w:rsidR="00616285" w:rsidRPr="00616285">
        <w:rPr>
          <w:rFonts w:ascii="Akrobat" w:hAnsi="Akrobat"/>
          <w:b/>
          <w:u w:val="single"/>
        </w:rPr>
        <w:t>U16 BCDE Mixte</w:t>
      </w:r>
    </w:p>
    <w:p w:rsidR="00AD2B34" w:rsidRPr="00C43218" w:rsidRDefault="00616285" w:rsidP="00C43218">
      <w:pPr>
        <w:rPr>
          <w:rFonts w:ascii="Akrobat" w:hAnsi="Akrobat"/>
        </w:rPr>
      </w:pPr>
      <w:r w:rsidRPr="00616285">
        <w:rPr>
          <w:rFonts w:ascii="Courier New" w:hAnsi="Courier New" w:cs="Courier New"/>
        </w:rPr>
        <w:t>●</w:t>
      </w:r>
      <w:r w:rsidRPr="00616285">
        <w:rPr>
          <w:rFonts w:ascii="Akrobat" w:hAnsi="Akrobat"/>
        </w:rPr>
        <w:t xml:space="preserve"> </w:t>
      </w:r>
      <w:r w:rsidRPr="00616285">
        <w:rPr>
          <w:rFonts w:ascii="Akrobat" w:hAnsi="Akrobat"/>
          <w:u w:val="single"/>
        </w:rPr>
        <w:t>Mixit</w:t>
      </w:r>
      <w:r w:rsidRPr="00616285">
        <w:rPr>
          <w:rFonts w:ascii="Akrobat" w:hAnsi="Akrobat" w:cs="Akrobat"/>
          <w:u w:val="single"/>
        </w:rPr>
        <w:t>é</w:t>
      </w:r>
      <w:r w:rsidRPr="00616285">
        <w:rPr>
          <w:rFonts w:ascii="Akrobat" w:hAnsi="Akrobat"/>
          <w:u w:val="single"/>
        </w:rPr>
        <w:t xml:space="preserve"> :</w:t>
      </w:r>
      <w:r w:rsidRPr="00616285">
        <w:rPr>
          <w:rFonts w:ascii="Akrobat" w:hAnsi="Akrobat"/>
        </w:rPr>
        <w:t xml:space="preserve"> La mixité est autorisée. La composition de l'équipe s</w:t>
      </w:r>
      <w:r>
        <w:rPr>
          <w:rFonts w:ascii="Akrobat" w:hAnsi="Akrobat"/>
        </w:rPr>
        <w:t xml:space="preserve">ur le terrain peut inclure des </w:t>
      </w:r>
      <w:r w:rsidRPr="00616285">
        <w:rPr>
          <w:rFonts w:ascii="Akrobat" w:hAnsi="Akrobat"/>
        </w:rPr>
        <w:t>joueurs et des joueuses.</w:t>
      </w:r>
    </w:p>
    <w:p w:rsidR="00AD2B34" w:rsidRPr="00AD2B34" w:rsidRDefault="00AD2B34" w:rsidP="00C43218">
      <w:pPr>
        <w:jc w:val="center"/>
        <w:rPr>
          <w:rFonts w:ascii="Akrobat" w:hAnsi="Akrobat"/>
          <w:b/>
          <w:sz w:val="28"/>
          <w:szCs w:val="28"/>
          <w:u w:val="single"/>
        </w:rPr>
      </w:pPr>
      <w:r>
        <w:rPr>
          <w:rFonts w:ascii="Akrobat" w:hAnsi="Akrobat"/>
          <w:b/>
          <w:sz w:val="28"/>
          <w:szCs w:val="28"/>
          <w:u w:val="single"/>
        </w:rPr>
        <w:t xml:space="preserve">SPECIFICITEES des </w:t>
      </w:r>
      <w:r w:rsidR="003A146B" w:rsidRPr="00AD2B34">
        <w:rPr>
          <w:rFonts w:ascii="Akrobat" w:hAnsi="Akrobat"/>
          <w:b/>
          <w:sz w:val="28"/>
          <w:szCs w:val="28"/>
          <w:u w:val="single"/>
        </w:rPr>
        <w:t>REGLES DU JEU 3x3 :</w:t>
      </w:r>
    </w:p>
    <w:p w:rsidR="005A6AC4" w:rsidRDefault="005A6AC4" w:rsidP="005A6AC4">
      <w:pPr>
        <w:rPr>
          <w:rFonts w:ascii="Akrobat" w:hAnsi="Akrobat"/>
          <w:b/>
          <w:u w:val="single"/>
        </w:rPr>
      </w:pPr>
      <w:r w:rsidRPr="00616285">
        <w:rPr>
          <w:rFonts w:ascii="Courier New" w:hAnsi="Courier New" w:cs="Courier New"/>
        </w:rPr>
        <w:t>●</w:t>
      </w:r>
      <w:r>
        <w:rPr>
          <w:rFonts w:ascii="Courier New" w:hAnsi="Courier New" w:cs="Courier New"/>
        </w:rPr>
        <w:t xml:space="preserve"> </w:t>
      </w:r>
      <w:r>
        <w:rPr>
          <w:rFonts w:ascii="Akrobat" w:hAnsi="Akrobat"/>
          <w:b/>
          <w:u w:val="single"/>
        </w:rPr>
        <w:t>Durée d’un match :</w:t>
      </w:r>
    </w:p>
    <w:p w:rsidR="005A6AC4" w:rsidRDefault="005A6AC4" w:rsidP="005A6AC4">
      <w:pPr>
        <w:rPr>
          <w:rFonts w:ascii="Akrobat" w:hAnsi="Akrobat"/>
          <w:b/>
        </w:rPr>
      </w:pPr>
      <w:r w:rsidRPr="003A146B">
        <w:rPr>
          <w:rFonts w:ascii="Akrobat" w:hAnsi="Akrobat"/>
        </w:rPr>
        <w:t>La</w:t>
      </w:r>
      <w:r>
        <w:rPr>
          <w:rFonts w:ascii="Akrobat" w:hAnsi="Akrobat"/>
          <w:b/>
        </w:rPr>
        <w:t xml:space="preserve"> </w:t>
      </w:r>
      <w:r>
        <w:rPr>
          <w:rFonts w:ascii="Akrobat" w:hAnsi="Akrobat"/>
        </w:rPr>
        <w:t xml:space="preserve">première équipe à </w:t>
      </w:r>
      <w:r w:rsidRPr="003A146B">
        <w:rPr>
          <w:rFonts w:ascii="Akrobat" w:hAnsi="Akrobat"/>
          <w:b/>
        </w:rPr>
        <w:t>21 Pts</w:t>
      </w:r>
      <w:r>
        <w:rPr>
          <w:rFonts w:ascii="Akrobat" w:hAnsi="Akrobat"/>
          <w:b/>
        </w:rPr>
        <w:t xml:space="preserve"> ou 10 Minutes chrono arrêté (Temps non décompté à la dernière minute) </w:t>
      </w:r>
    </w:p>
    <w:p w:rsidR="005A6AC4" w:rsidRPr="00B4471E" w:rsidRDefault="005A6AC4" w:rsidP="00616285">
      <w:pPr>
        <w:rPr>
          <w:rFonts w:ascii="Akrobat" w:hAnsi="Akrobat"/>
          <w:b/>
          <w:u w:val="single"/>
        </w:rPr>
      </w:pPr>
      <w:r w:rsidRPr="00616285">
        <w:rPr>
          <w:rFonts w:ascii="Courier New" w:hAnsi="Courier New" w:cs="Courier New"/>
        </w:rPr>
        <w:t>●</w:t>
      </w:r>
      <w:r>
        <w:rPr>
          <w:rFonts w:ascii="Courier New" w:hAnsi="Courier New" w:cs="Courier New"/>
        </w:rPr>
        <w:t xml:space="preserve"> </w:t>
      </w:r>
      <w:r w:rsidRPr="003A146B">
        <w:rPr>
          <w:rFonts w:ascii="Akrobat" w:hAnsi="Akrobat"/>
          <w:b/>
          <w:u w:val="single"/>
        </w:rPr>
        <w:t>Coup d’envoi :</w:t>
      </w:r>
      <w:r w:rsidR="00B4471E">
        <w:rPr>
          <w:rFonts w:ascii="Akrobat" w:hAnsi="Akrobat"/>
          <w:b/>
          <w:u w:val="single"/>
        </w:rPr>
        <w:t xml:space="preserve"> </w:t>
      </w:r>
      <w:r>
        <w:rPr>
          <w:rFonts w:ascii="Akrobat" w:hAnsi="Akrobat"/>
          <w:b/>
        </w:rPr>
        <w:t xml:space="preserve">CHECK Ball obligatoire : </w:t>
      </w:r>
      <w:r w:rsidRPr="003A146B">
        <w:rPr>
          <w:rFonts w:ascii="Akrobat" w:hAnsi="Akrobat"/>
        </w:rPr>
        <w:t xml:space="preserve">c’est un échange de passe </w:t>
      </w:r>
      <w:r>
        <w:rPr>
          <w:rFonts w:ascii="Akrobat" w:hAnsi="Akrobat"/>
        </w:rPr>
        <w:t>entre 2 joueurs adverses</w:t>
      </w:r>
    </w:p>
    <w:p w:rsidR="003A146B" w:rsidRDefault="003A146B" w:rsidP="00616285">
      <w:pPr>
        <w:rPr>
          <w:rFonts w:ascii="Akrobat" w:hAnsi="Akrobat"/>
        </w:rPr>
      </w:pPr>
      <w:r>
        <w:rPr>
          <w:rFonts w:ascii="Akrobat" w:hAnsi="Akrobat"/>
        </w:rPr>
        <w:t>- Lors d’</w:t>
      </w:r>
      <w:r w:rsidR="00AD2B34">
        <w:rPr>
          <w:rFonts w:ascii="Akrobat" w:hAnsi="Akrobat"/>
        </w:rPr>
        <w:t>un P</w:t>
      </w:r>
      <w:r>
        <w:rPr>
          <w:rFonts w:ascii="Akrobat" w:hAnsi="Akrobat"/>
        </w:rPr>
        <w:t>anier marqué, l</w:t>
      </w:r>
      <w:r w:rsidR="00EB4A50">
        <w:rPr>
          <w:rFonts w:ascii="Akrobat" w:hAnsi="Akrobat"/>
        </w:rPr>
        <w:t xml:space="preserve">a </w:t>
      </w:r>
      <w:r w:rsidR="00EB4A50" w:rsidRPr="00AD2B34">
        <w:rPr>
          <w:rFonts w:ascii="Akrobat" w:hAnsi="Akrobat"/>
          <w:b/>
        </w:rPr>
        <w:t>possession de la balle est alternée </w:t>
      </w:r>
      <w:r w:rsidR="00EB4A50">
        <w:rPr>
          <w:rFonts w:ascii="Akrobat" w:hAnsi="Akrobat"/>
        </w:rPr>
        <w:t xml:space="preserve">: un joueur doit sortir de la ligne des 6,75 avec la balle et mettre minimum un appui au sol </w:t>
      </w:r>
    </w:p>
    <w:p w:rsidR="003A146B" w:rsidRDefault="00EB4A50" w:rsidP="00616285">
      <w:pPr>
        <w:rPr>
          <w:rFonts w:ascii="Akrobat" w:hAnsi="Akrobat"/>
        </w:rPr>
      </w:pPr>
      <w:r>
        <w:rPr>
          <w:rFonts w:ascii="Akrobat" w:hAnsi="Akrobat"/>
        </w:rPr>
        <w:t xml:space="preserve">- </w:t>
      </w:r>
      <w:r w:rsidRPr="00EB4A50">
        <w:rPr>
          <w:rFonts w:ascii="Akrobat" w:hAnsi="Akrobat"/>
          <w:b/>
        </w:rPr>
        <w:t>12 second</w:t>
      </w:r>
      <w:r w:rsidR="003A146B" w:rsidRPr="00EB4A50">
        <w:rPr>
          <w:rFonts w:ascii="Akrobat" w:hAnsi="Akrobat"/>
          <w:b/>
        </w:rPr>
        <w:t>e</w:t>
      </w:r>
      <w:r w:rsidRPr="00EB4A50">
        <w:rPr>
          <w:rFonts w:ascii="Akrobat" w:hAnsi="Akrobat"/>
          <w:b/>
        </w:rPr>
        <w:t>s</w:t>
      </w:r>
      <w:r w:rsidR="003A146B">
        <w:rPr>
          <w:rFonts w:ascii="Akrobat" w:hAnsi="Akrobat"/>
        </w:rPr>
        <w:t xml:space="preserve"> de </w:t>
      </w:r>
      <w:r>
        <w:rPr>
          <w:rFonts w:ascii="Akrobat" w:hAnsi="Akrobat"/>
        </w:rPr>
        <w:t>possession en attaque</w:t>
      </w:r>
      <w:r w:rsidR="003A146B">
        <w:rPr>
          <w:rFonts w:ascii="Akrobat" w:hAnsi="Akrobat"/>
        </w:rPr>
        <w:t xml:space="preserve"> </w:t>
      </w:r>
    </w:p>
    <w:p w:rsidR="00EB4A50" w:rsidRDefault="003A146B" w:rsidP="00616285">
      <w:pPr>
        <w:rPr>
          <w:rFonts w:ascii="Akrobat" w:hAnsi="Akrobat"/>
        </w:rPr>
      </w:pPr>
      <w:r w:rsidRPr="00EB4A50">
        <w:rPr>
          <w:rFonts w:ascii="Akrobat" w:hAnsi="Akrobat"/>
          <w:b/>
        </w:rPr>
        <w:t xml:space="preserve">- 1 </w:t>
      </w:r>
      <w:r w:rsidR="00EB4A50" w:rsidRPr="00EB4A50">
        <w:rPr>
          <w:rFonts w:ascii="Akrobat" w:hAnsi="Akrobat"/>
          <w:b/>
        </w:rPr>
        <w:t>point</w:t>
      </w:r>
      <w:r w:rsidR="00EB4A50">
        <w:rPr>
          <w:rFonts w:ascii="Akrobat" w:hAnsi="Akrobat"/>
        </w:rPr>
        <w:t xml:space="preserve"> si tir à </w:t>
      </w:r>
      <w:r w:rsidR="00EB4A50" w:rsidRPr="00EB4A50">
        <w:rPr>
          <w:rFonts w:ascii="Akrobat" w:hAnsi="Akrobat"/>
          <w:b/>
        </w:rPr>
        <w:t>l’intérieur de la ligne des 6,75 m</w:t>
      </w:r>
      <w:r w:rsidR="00EB4A50">
        <w:rPr>
          <w:rFonts w:ascii="Akrobat" w:hAnsi="Akrobat"/>
        </w:rPr>
        <w:t xml:space="preserve"> (ligne de 3 points ordinaire</w:t>
      </w:r>
      <w:r w:rsidR="00CF1848">
        <w:rPr>
          <w:rFonts w:ascii="Akrobat" w:hAnsi="Akrobat"/>
        </w:rPr>
        <w:t>)</w:t>
      </w:r>
    </w:p>
    <w:p w:rsidR="003A146B" w:rsidRPr="003A146B" w:rsidRDefault="00EB4A50" w:rsidP="00616285">
      <w:pPr>
        <w:rPr>
          <w:rFonts w:ascii="Akrobat" w:hAnsi="Akrobat"/>
        </w:rPr>
      </w:pPr>
      <w:r>
        <w:rPr>
          <w:rFonts w:ascii="Akrobat" w:hAnsi="Akrobat"/>
        </w:rPr>
        <w:t xml:space="preserve">-  </w:t>
      </w:r>
      <w:r w:rsidRPr="00EB4A50">
        <w:rPr>
          <w:rFonts w:ascii="Akrobat" w:hAnsi="Akrobat"/>
          <w:b/>
        </w:rPr>
        <w:t>2 points</w:t>
      </w:r>
      <w:r>
        <w:rPr>
          <w:rFonts w:ascii="Akrobat" w:hAnsi="Akrobat"/>
        </w:rPr>
        <w:t xml:space="preserve"> si tir à </w:t>
      </w:r>
      <w:r w:rsidRPr="00EB4A50">
        <w:rPr>
          <w:rFonts w:ascii="Akrobat" w:hAnsi="Akrobat"/>
          <w:b/>
        </w:rPr>
        <w:t>l’extérieur de la ligne des 6,75 m</w:t>
      </w:r>
      <w:r>
        <w:rPr>
          <w:rFonts w:ascii="Akrobat" w:hAnsi="Akrobat"/>
        </w:rPr>
        <w:t xml:space="preserve"> (ligne de 3 points ordinaire) </w:t>
      </w:r>
    </w:p>
    <w:p w:rsidR="00B4471E" w:rsidRDefault="003A146B" w:rsidP="00B4471E">
      <w:pPr>
        <w:spacing w:after="0"/>
        <w:rPr>
          <w:rFonts w:ascii="Akrobat" w:hAnsi="Akrobat"/>
        </w:rPr>
      </w:pPr>
      <w:r w:rsidRPr="00B4471E">
        <w:rPr>
          <w:rFonts w:ascii="Akrobat" w:hAnsi="Akrobat"/>
          <w:b/>
        </w:rPr>
        <w:t xml:space="preserve">- </w:t>
      </w:r>
      <w:r w:rsidR="00B4471E" w:rsidRPr="00B4471E">
        <w:rPr>
          <w:rFonts w:ascii="Akrobat" w:hAnsi="Akrobat"/>
          <w:b/>
        </w:rPr>
        <w:t>P</w:t>
      </w:r>
      <w:r w:rsidRPr="00B4471E">
        <w:rPr>
          <w:rFonts w:ascii="Akrobat" w:hAnsi="Akrobat"/>
          <w:b/>
        </w:rPr>
        <w:t>as de fautes individuelle</w:t>
      </w:r>
      <w:r>
        <w:rPr>
          <w:rFonts w:ascii="Akrobat" w:hAnsi="Akrobat"/>
        </w:rPr>
        <w:t> </w:t>
      </w:r>
      <w:r w:rsidR="00B4471E">
        <w:rPr>
          <w:rFonts w:ascii="Akrobat" w:hAnsi="Akrobat"/>
        </w:rPr>
        <w:t xml:space="preserve">mais </w:t>
      </w:r>
      <w:r w:rsidR="00B4471E" w:rsidRPr="00B4471E">
        <w:rPr>
          <w:rFonts w:ascii="Akrobat" w:hAnsi="Akrobat"/>
          <w:b/>
        </w:rPr>
        <w:t>dès</w:t>
      </w:r>
      <w:r w:rsidRPr="00B4471E">
        <w:rPr>
          <w:rFonts w:ascii="Akrobat" w:hAnsi="Akrobat"/>
          <w:b/>
        </w:rPr>
        <w:t xml:space="preserve"> 6 fautes collective</w:t>
      </w:r>
      <w:r>
        <w:rPr>
          <w:rFonts w:ascii="Akrobat" w:hAnsi="Akrobat"/>
        </w:rPr>
        <w:t xml:space="preserve"> : lancers Francs </w:t>
      </w:r>
    </w:p>
    <w:p w:rsidR="00C43218" w:rsidRDefault="00B4471E" w:rsidP="00616285">
      <w:pPr>
        <w:rPr>
          <w:rFonts w:ascii="Akrobat" w:hAnsi="Akrobat"/>
        </w:rPr>
      </w:pPr>
      <w:r w:rsidRPr="00B4471E">
        <w:rPr>
          <w:rFonts w:ascii="Akrobat" w:hAnsi="Akrobat"/>
          <w:b/>
        </w:rPr>
        <w:t>Dès</w:t>
      </w:r>
      <w:r w:rsidR="00EB4A50" w:rsidRPr="00B4471E">
        <w:rPr>
          <w:rFonts w:ascii="Akrobat" w:hAnsi="Akrobat"/>
          <w:b/>
        </w:rPr>
        <w:t xml:space="preserve"> 9 fautes collectives</w:t>
      </w:r>
      <w:r w:rsidR="00EB4A50">
        <w:rPr>
          <w:rFonts w:ascii="Akrobat" w:hAnsi="Akrobat"/>
        </w:rPr>
        <w:t xml:space="preserve"> : lancers francs et possession après chaque faute </w:t>
      </w:r>
    </w:p>
    <w:p w:rsidR="001B01B1" w:rsidRDefault="001B01B1" w:rsidP="00616285">
      <w:pPr>
        <w:rPr>
          <w:rFonts w:ascii="Akrobat" w:hAnsi="Akrobat"/>
        </w:rPr>
      </w:pPr>
    </w:p>
    <w:p w:rsidR="001B01B1" w:rsidRDefault="001B01B1" w:rsidP="00616285">
      <w:pPr>
        <w:rPr>
          <w:rFonts w:ascii="Akrobat" w:hAnsi="Akrobat"/>
        </w:rPr>
      </w:pPr>
    </w:p>
    <w:p w:rsidR="001B01B1" w:rsidRDefault="001B01B1" w:rsidP="00616285">
      <w:pPr>
        <w:rPr>
          <w:rFonts w:ascii="Akrobat" w:hAnsi="Akrobat"/>
        </w:rPr>
      </w:pPr>
    </w:p>
    <w:p w:rsidR="001B01B1" w:rsidRDefault="001B01B1" w:rsidP="00616285">
      <w:pPr>
        <w:rPr>
          <w:rFonts w:ascii="Akrobat" w:hAnsi="Akrobat"/>
        </w:rPr>
      </w:pPr>
    </w:p>
    <w:p w:rsidR="001B01B1" w:rsidRDefault="001B01B1" w:rsidP="00616285">
      <w:pPr>
        <w:rPr>
          <w:rFonts w:ascii="Akrobat" w:hAnsi="Akrobat"/>
        </w:rPr>
      </w:pPr>
    </w:p>
    <w:p w:rsidR="001B01B1" w:rsidRDefault="001B01B1" w:rsidP="00616285">
      <w:pPr>
        <w:rPr>
          <w:rFonts w:ascii="Akrobat" w:hAnsi="Akrobat"/>
        </w:rPr>
      </w:pPr>
    </w:p>
    <w:p w:rsidR="001B01B1" w:rsidRDefault="001B01B1" w:rsidP="00616285">
      <w:pPr>
        <w:rPr>
          <w:rFonts w:ascii="Akrobat" w:hAnsi="Akrobat"/>
        </w:rPr>
      </w:pPr>
    </w:p>
    <w:p w:rsidR="001B01B1" w:rsidRDefault="001B01B1" w:rsidP="00616285">
      <w:pPr>
        <w:rPr>
          <w:rFonts w:ascii="Akrobat" w:hAnsi="Akrobat"/>
        </w:rPr>
      </w:pPr>
    </w:p>
    <w:p w:rsidR="001B01B1" w:rsidRDefault="001B01B1" w:rsidP="00616285">
      <w:pPr>
        <w:rPr>
          <w:rFonts w:ascii="Akrobat" w:hAnsi="Akrobat"/>
        </w:rPr>
      </w:pPr>
    </w:p>
    <w:p w:rsidR="001B01B1" w:rsidRDefault="001B01B1" w:rsidP="00616285">
      <w:pPr>
        <w:rPr>
          <w:rFonts w:ascii="Akrobat" w:hAnsi="Akrobat"/>
        </w:rPr>
      </w:pPr>
    </w:p>
    <w:p w:rsidR="001B01B1" w:rsidRDefault="001B01B1" w:rsidP="00616285">
      <w:pPr>
        <w:rPr>
          <w:rFonts w:ascii="Akrobat" w:hAnsi="Akrobat"/>
        </w:rPr>
      </w:pPr>
    </w:p>
    <w:p w:rsidR="001B01B1" w:rsidRDefault="001B01B1" w:rsidP="00616285">
      <w:pPr>
        <w:rPr>
          <w:rFonts w:ascii="Akrobat" w:hAnsi="Akrobat"/>
        </w:rPr>
      </w:pPr>
    </w:p>
    <w:p w:rsidR="001B01B1" w:rsidRDefault="001B01B1" w:rsidP="00616285">
      <w:pPr>
        <w:rPr>
          <w:rFonts w:ascii="Akrobat" w:hAnsi="Akrobat"/>
        </w:rPr>
      </w:pPr>
      <w:r w:rsidRPr="00B4471E">
        <w:rPr>
          <w:rFonts w:ascii="Akrobat" w:hAnsi="Akrobat"/>
          <w:b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85E850A" wp14:editId="6D22B569">
            <wp:simplePos x="0" y="0"/>
            <wp:positionH relativeFrom="column">
              <wp:posOffset>-223520</wp:posOffset>
            </wp:positionH>
            <wp:positionV relativeFrom="paragraph">
              <wp:posOffset>114935</wp:posOffset>
            </wp:positionV>
            <wp:extent cx="6579507" cy="527685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e d'écran 2025-10-17 16503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9507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01B1" w:rsidRDefault="001B01B1" w:rsidP="00616285">
      <w:pPr>
        <w:rPr>
          <w:rFonts w:ascii="Akrobat" w:hAnsi="Akrobat"/>
        </w:rPr>
      </w:pPr>
    </w:p>
    <w:p w:rsidR="001B01B1" w:rsidRDefault="001B01B1" w:rsidP="00616285">
      <w:pPr>
        <w:rPr>
          <w:rFonts w:ascii="Akrobat" w:hAnsi="Akrobat"/>
        </w:rPr>
      </w:pPr>
    </w:p>
    <w:p w:rsidR="001B01B1" w:rsidRDefault="001B01B1" w:rsidP="00616285">
      <w:pPr>
        <w:rPr>
          <w:rFonts w:ascii="Akrobat" w:hAnsi="Akrobat"/>
        </w:rPr>
      </w:pPr>
    </w:p>
    <w:p w:rsidR="001B01B1" w:rsidRDefault="001B01B1" w:rsidP="00616285">
      <w:pPr>
        <w:rPr>
          <w:rFonts w:ascii="Akrobat" w:hAnsi="Akrobat"/>
        </w:rPr>
      </w:pPr>
    </w:p>
    <w:p w:rsidR="001B01B1" w:rsidRDefault="001B01B1" w:rsidP="00616285">
      <w:pPr>
        <w:rPr>
          <w:rFonts w:ascii="Akrobat" w:hAnsi="Akrobat"/>
        </w:rPr>
      </w:pPr>
    </w:p>
    <w:p w:rsidR="001B01B1" w:rsidRDefault="001B01B1" w:rsidP="00616285">
      <w:pPr>
        <w:rPr>
          <w:rFonts w:ascii="Akrobat" w:hAnsi="Akrobat"/>
        </w:rPr>
      </w:pPr>
    </w:p>
    <w:p w:rsidR="001B01B1" w:rsidRDefault="001B01B1" w:rsidP="00616285">
      <w:pPr>
        <w:rPr>
          <w:rFonts w:ascii="Akrobat" w:hAnsi="Akrobat"/>
        </w:rPr>
      </w:pPr>
    </w:p>
    <w:p w:rsidR="001B01B1" w:rsidRDefault="001B01B1" w:rsidP="00616285">
      <w:pPr>
        <w:rPr>
          <w:rFonts w:ascii="Akrobat" w:hAnsi="Akrobat"/>
        </w:rPr>
      </w:pPr>
    </w:p>
    <w:p w:rsidR="001B01B1" w:rsidRDefault="001B01B1" w:rsidP="00616285">
      <w:pPr>
        <w:rPr>
          <w:rFonts w:ascii="Akrobat" w:hAnsi="Akrobat"/>
        </w:rPr>
      </w:pPr>
    </w:p>
    <w:p w:rsidR="001B01B1" w:rsidRDefault="001B01B1" w:rsidP="00616285">
      <w:pPr>
        <w:rPr>
          <w:rFonts w:ascii="Akrobat" w:hAnsi="Akrobat"/>
        </w:rPr>
      </w:pPr>
    </w:p>
    <w:p w:rsidR="001B01B1" w:rsidRDefault="001B01B1" w:rsidP="00616285">
      <w:pPr>
        <w:rPr>
          <w:rFonts w:ascii="Akrobat" w:hAnsi="Akrobat"/>
        </w:rPr>
      </w:pPr>
    </w:p>
    <w:p w:rsidR="001B01B1" w:rsidRDefault="001B01B1" w:rsidP="00616285">
      <w:pPr>
        <w:rPr>
          <w:rFonts w:ascii="Akrobat" w:hAnsi="Akrobat"/>
        </w:rPr>
      </w:pPr>
    </w:p>
    <w:p w:rsidR="001B01B1" w:rsidRDefault="001B01B1" w:rsidP="00616285">
      <w:pPr>
        <w:rPr>
          <w:rFonts w:ascii="Akrobat" w:hAnsi="Akrobat"/>
        </w:rPr>
      </w:pPr>
    </w:p>
    <w:p w:rsidR="001B01B1" w:rsidRDefault="001B01B1" w:rsidP="00616285">
      <w:pPr>
        <w:rPr>
          <w:rFonts w:ascii="Akrobat" w:hAnsi="Akrobat"/>
        </w:rPr>
      </w:pPr>
    </w:p>
    <w:p w:rsidR="001B01B1" w:rsidRDefault="001B01B1" w:rsidP="00616285">
      <w:pPr>
        <w:rPr>
          <w:rFonts w:ascii="Akrobat" w:hAnsi="Akrobat"/>
        </w:rPr>
      </w:pPr>
    </w:p>
    <w:p w:rsidR="001B01B1" w:rsidRDefault="001B01B1" w:rsidP="00616285">
      <w:pPr>
        <w:rPr>
          <w:rFonts w:ascii="Akrobat" w:hAnsi="Akrobat"/>
        </w:rPr>
      </w:pPr>
    </w:p>
    <w:p w:rsidR="001B01B1" w:rsidRDefault="001B01B1" w:rsidP="00C43218">
      <w:pPr>
        <w:jc w:val="center"/>
        <w:rPr>
          <w:rFonts w:ascii="Akrobat" w:hAnsi="Akrobat"/>
        </w:rPr>
      </w:pPr>
    </w:p>
    <w:p w:rsidR="001B01B1" w:rsidRDefault="001B01B1" w:rsidP="001B01B1">
      <w:pPr>
        <w:rPr>
          <w:rFonts w:ascii="Akrobat" w:hAnsi="Akrobat"/>
        </w:rPr>
      </w:pPr>
    </w:p>
    <w:p w:rsidR="001B01B1" w:rsidRPr="001B01B1" w:rsidRDefault="001B01B1" w:rsidP="001B01B1">
      <w:pPr>
        <w:spacing w:after="0"/>
        <w:jc w:val="center"/>
        <w:rPr>
          <w:rFonts w:ascii="Akrobat" w:hAnsi="Akrobat"/>
          <w:b/>
          <w:color w:val="FF0000"/>
          <w:sz w:val="40"/>
          <w:szCs w:val="40"/>
          <w:u w:val="single"/>
        </w:rPr>
      </w:pPr>
      <w:proofErr w:type="gramStart"/>
      <w:r w:rsidRPr="001B01B1">
        <w:rPr>
          <w:rFonts w:ascii="Akrobat" w:hAnsi="Akrobat"/>
          <w:b/>
          <w:color w:val="FF0000"/>
          <w:sz w:val="40"/>
          <w:szCs w:val="40"/>
          <w:u w:val="single"/>
        </w:rPr>
        <w:t>DATES  à</w:t>
      </w:r>
      <w:proofErr w:type="gramEnd"/>
      <w:r w:rsidRPr="001B01B1">
        <w:rPr>
          <w:rFonts w:ascii="Akrobat" w:hAnsi="Akrobat"/>
          <w:b/>
          <w:color w:val="FF0000"/>
          <w:sz w:val="40"/>
          <w:szCs w:val="40"/>
          <w:u w:val="single"/>
        </w:rPr>
        <w:t xml:space="preserve"> RETENIR :</w:t>
      </w:r>
    </w:p>
    <w:p w:rsidR="001B01B1" w:rsidRDefault="001B01B1" w:rsidP="001B01B1">
      <w:pPr>
        <w:spacing w:after="0"/>
        <w:rPr>
          <w:rFonts w:ascii="Akrobat" w:hAnsi="Akrobat"/>
          <w:b/>
          <w:u w:val="single"/>
        </w:rPr>
      </w:pPr>
    </w:p>
    <w:p w:rsidR="001B01B1" w:rsidRPr="0008536B" w:rsidRDefault="001B01B1" w:rsidP="001B01B1">
      <w:pPr>
        <w:spacing w:after="0"/>
        <w:rPr>
          <w:rFonts w:ascii="Akrobat" w:hAnsi="Akrobat"/>
          <w:sz w:val="24"/>
          <w:szCs w:val="24"/>
          <w:u w:val="single"/>
        </w:rPr>
      </w:pPr>
      <w:r w:rsidRPr="0008536B">
        <w:rPr>
          <w:rFonts w:ascii="Times New Roman" w:hAnsi="Times New Roman" w:cs="Times New Roman"/>
          <w:sz w:val="24"/>
          <w:szCs w:val="24"/>
          <w:u w:val="single"/>
        </w:rPr>
        <w:t>►</w:t>
      </w:r>
      <w:r w:rsidRPr="0008536B">
        <w:rPr>
          <w:rFonts w:ascii="Akrobat" w:hAnsi="Akrobat"/>
          <w:sz w:val="24"/>
          <w:szCs w:val="24"/>
          <w:u w:val="single"/>
        </w:rPr>
        <w:t xml:space="preserve"> Championnat de Gironde de Para Basket Adapté 3x3 SAJ </w:t>
      </w:r>
    </w:p>
    <w:p w:rsidR="001B01B1" w:rsidRPr="0008536B" w:rsidRDefault="001B01B1" w:rsidP="001B01B1">
      <w:pPr>
        <w:spacing w:after="0"/>
        <w:rPr>
          <w:rFonts w:ascii="Akrobat" w:hAnsi="Akrobat"/>
          <w:b/>
          <w:sz w:val="24"/>
          <w:szCs w:val="24"/>
        </w:rPr>
      </w:pPr>
      <w:r w:rsidRPr="0008536B">
        <w:rPr>
          <w:rFonts w:ascii="Akrobat" w:hAnsi="Akrobat"/>
          <w:b/>
          <w:sz w:val="24"/>
          <w:szCs w:val="24"/>
        </w:rPr>
        <w:t>J1 : Jeudi 13 Novembre 2025</w:t>
      </w:r>
      <w:r>
        <w:rPr>
          <w:rFonts w:ascii="Akrobat" w:hAnsi="Akrobat"/>
          <w:b/>
          <w:sz w:val="24"/>
          <w:szCs w:val="24"/>
        </w:rPr>
        <w:t xml:space="preserve"> à St </w:t>
      </w:r>
      <w:proofErr w:type="spellStart"/>
      <w:r>
        <w:rPr>
          <w:rFonts w:ascii="Akrobat" w:hAnsi="Akrobat"/>
          <w:b/>
          <w:sz w:val="24"/>
          <w:szCs w:val="24"/>
        </w:rPr>
        <w:t>Medard</w:t>
      </w:r>
      <w:proofErr w:type="spellEnd"/>
      <w:r>
        <w:rPr>
          <w:rFonts w:ascii="Akrobat" w:hAnsi="Akrobat"/>
          <w:b/>
          <w:sz w:val="24"/>
          <w:szCs w:val="24"/>
        </w:rPr>
        <w:t xml:space="preserve"> en </w:t>
      </w:r>
      <w:proofErr w:type="spellStart"/>
      <w:r>
        <w:rPr>
          <w:rFonts w:ascii="Akrobat" w:hAnsi="Akrobat"/>
          <w:b/>
          <w:sz w:val="24"/>
          <w:szCs w:val="24"/>
        </w:rPr>
        <w:t>Jalles</w:t>
      </w:r>
      <w:proofErr w:type="spellEnd"/>
    </w:p>
    <w:p w:rsidR="001B01B1" w:rsidRPr="0008536B" w:rsidRDefault="001B01B1" w:rsidP="001B01B1">
      <w:pPr>
        <w:spacing w:after="0"/>
        <w:rPr>
          <w:rFonts w:ascii="Akrobat" w:hAnsi="Akrobat"/>
          <w:b/>
          <w:sz w:val="24"/>
          <w:szCs w:val="24"/>
        </w:rPr>
      </w:pPr>
      <w:r w:rsidRPr="0008536B">
        <w:rPr>
          <w:rFonts w:ascii="Akrobat" w:hAnsi="Akrobat"/>
          <w:b/>
          <w:sz w:val="24"/>
          <w:szCs w:val="24"/>
        </w:rPr>
        <w:t xml:space="preserve">J2 : Jeudi 11 Décembre 2025 </w:t>
      </w:r>
      <w:r>
        <w:rPr>
          <w:rFonts w:ascii="Akrobat" w:hAnsi="Akrobat"/>
          <w:b/>
          <w:sz w:val="24"/>
          <w:szCs w:val="24"/>
        </w:rPr>
        <w:t xml:space="preserve">au </w:t>
      </w:r>
      <w:proofErr w:type="spellStart"/>
      <w:r>
        <w:rPr>
          <w:rFonts w:ascii="Akrobat" w:hAnsi="Akrobat"/>
          <w:b/>
          <w:sz w:val="24"/>
          <w:szCs w:val="24"/>
        </w:rPr>
        <w:t>Taillan</w:t>
      </w:r>
      <w:proofErr w:type="spellEnd"/>
      <w:r>
        <w:rPr>
          <w:rFonts w:ascii="Akrobat" w:hAnsi="Akrobat"/>
          <w:b/>
          <w:sz w:val="24"/>
          <w:szCs w:val="24"/>
        </w:rPr>
        <w:t xml:space="preserve"> </w:t>
      </w:r>
      <w:proofErr w:type="spellStart"/>
      <w:r>
        <w:rPr>
          <w:rFonts w:ascii="Akrobat" w:hAnsi="Akrobat"/>
          <w:b/>
          <w:sz w:val="24"/>
          <w:szCs w:val="24"/>
        </w:rPr>
        <w:t>Medoc</w:t>
      </w:r>
      <w:proofErr w:type="spellEnd"/>
      <w:r>
        <w:rPr>
          <w:rFonts w:ascii="Akrobat" w:hAnsi="Akrobat"/>
          <w:b/>
          <w:sz w:val="24"/>
          <w:szCs w:val="24"/>
        </w:rPr>
        <w:t xml:space="preserve"> </w:t>
      </w:r>
    </w:p>
    <w:p w:rsidR="001B01B1" w:rsidRPr="0008536B" w:rsidRDefault="001B01B1" w:rsidP="001B01B1">
      <w:pPr>
        <w:spacing w:after="0"/>
        <w:rPr>
          <w:rFonts w:ascii="Akrobat" w:hAnsi="Akrobat"/>
          <w:b/>
          <w:sz w:val="24"/>
          <w:szCs w:val="24"/>
        </w:rPr>
      </w:pPr>
    </w:p>
    <w:p w:rsidR="001B01B1" w:rsidRPr="0008536B" w:rsidRDefault="001B01B1" w:rsidP="001B01B1">
      <w:pPr>
        <w:spacing w:after="0"/>
        <w:rPr>
          <w:rFonts w:ascii="Akrobat" w:hAnsi="Akrobat"/>
          <w:sz w:val="24"/>
          <w:szCs w:val="24"/>
          <w:u w:val="single"/>
        </w:rPr>
      </w:pPr>
      <w:r w:rsidRPr="0008536B">
        <w:rPr>
          <w:rFonts w:ascii="Times New Roman" w:hAnsi="Times New Roman" w:cs="Times New Roman"/>
          <w:sz w:val="24"/>
          <w:szCs w:val="24"/>
          <w:u w:val="single"/>
        </w:rPr>
        <w:t>►</w:t>
      </w:r>
      <w:r w:rsidRPr="0008536B">
        <w:rPr>
          <w:rFonts w:ascii="Akrobat" w:hAnsi="Akrobat"/>
          <w:sz w:val="24"/>
          <w:szCs w:val="24"/>
          <w:u w:val="single"/>
        </w:rPr>
        <w:t xml:space="preserve">Championnat REGIONAL de Zone </w:t>
      </w:r>
      <w:proofErr w:type="spellStart"/>
      <w:r w:rsidRPr="0008536B">
        <w:rPr>
          <w:rFonts w:ascii="Akrobat" w:hAnsi="Akrobat"/>
          <w:sz w:val="24"/>
          <w:szCs w:val="24"/>
          <w:u w:val="single"/>
        </w:rPr>
        <w:t>Sud Ouest</w:t>
      </w:r>
      <w:proofErr w:type="spellEnd"/>
      <w:r w:rsidRPr="0008536B">
        <w:rPr>
          <w:rFonts w:ascii="Akrobat" w:hAnsi="Akrobat"/>
          <w:sz w:val="24"/>
          <w:szCs w:val="24"/>
          <w:u w:val="single"/>
        </w:rPr>
        <w:t xml:space="preserve"> de Para Basket Adapté SAJ </w:t>
      </w:r>
    </w:p>
    <w:p w:rsidR="001B01B1" w:rsidRPr="0008536B" w:rsidRDefault="001B01B1" w:rsidP="001B01B1">
      <w:pPr>
        <w:spacing w:after="0"/>
        <w:rPr>
          <w:rFonts w:ascii="Akrobat" w:hAnsi="Akrobat"/>
          <w:b/>
          <w:sz w:val="24"/>
          <w:szCs w:val="24"/>
        </w:rPr>
      </w:pPr>
      <w:r w:rsidRPr="0008536B">
        <w:rPr>
          <w:rFonts w:ascii="Akrobat" w:hAnsi="Akrobat"/>
          <w:b/>
          <w:sz w:val="24"/>
          <w:szCs w:val="24"/>
        </w:rPr>
        <w:t>Mercredi 14 Janvier 2026 à Mont de Marsan (40)</w:t>
      </w:r>
    </w:p>
    <w:p w:rsidR="001B01B1" w:rsidRPr="0008536B" w:rsidRDefault="001B01B1" w:rsidP="001B01B1">
      <w:pPr>
        <w:spacing w:after="0"/>
        <w:rPr>
          <w:rFonts w:ascii="Akrobat" w:hAnsi="Akrobat"/>
          <w:b/>
          <w:sz w:val="24"/>
          <w:szCs w:val="24"/>
        </w:rPr>
      </w:pPr>
    </w:p>
    <w:p w:rsidR="001B01B1" w:rsidRPr="0008536B" w:rsidRDefault="001B01B1" w:rsidP="001B01B1">
      <w:pPr>
        <w:spacing w:after="0"/>
        <w:rPr>
          <w:rFonts w:ascii="Akrobat" w:hAnsi="Akrobat"/>
          <w:sz w:val="24"/>
          <w:szCs w:val="24"/>
          <w:u w:val="single"/>
        </w:rPr>
      </w:pPr>
      <w:r w:rsidRPr="0008536B">
        <w:rPr>
          <w:rFonts w:ascii="Times New Roman" w:hAnsi="Times New Roman" w:cs="Times New Roman"/>
          <w:sz w:val="24"/>
          <w:szCs w:val="24"/>
          <w:u w:val="single"/>
        </w:rPr>
        <w:t>►</w:t>
      </w:r>
      <w:r w:rsidRPr="0008536B">
        <w:rPr>
          <w:rFonts w:ascii="Akrobat" w:hAnsi="Akrobat"/>
          <w:sz w:val="24"/>
          <w:szCs w:val="24"/>
          <w:u w:val="single"/>
        </w:rPr>
        <w:t xml:space="preserve">Coupe de Gironde de Para Basket Adapté SAJ </w:t>
      </w:r>
    </w:p>
    <w:p w:rsidR="001B01B1" w:rsidRPr="0008536B" w:rsidRDefault="001B01B1" w:rsidP="001B01B1">
      <w:pPr>
        <w:spacing w:after="0"/>
        <w:rPr>
          <w:rFonts w:ascii="Akrobat" w:hAnsi="Akrobat"/>
          <w:b/>
          <w:sz w:val="24"/>
          <w:szCs w:val="24"/>
        </w:rPr>
      </w:pPr>
      <w:r w:rsidRPr="0008536B">
        <w:rPr>
          <w:rFonts w:ascii="Akrobat" w:hAnsi="Akrobat"/>
          <w:b/>
          <w:sz w:val="24"/>
          <w:szCs w:val="24"/>
        </w:rPr>
        <w:t xml:space="preserve">Mardi 3 Février 2026 </w:t>
      </w:r>
      <w:r>
        <w:rPr>
          <w:rFonts w:ascii="Akrobat" w:hAnsi="Akrobat"/>
          <w:b/>
          <w:sz w:val="24"/>
          <w:szCs w:val="24"/>
        </w:rPr>
        <w:t>à Cestas</w:t>
      </w:r>
    </w:p>
    <w:p w:rsidR="001B01B1" w:rsidRPr="0008536B" w:rsidRDefault="001B01B1" w:rsidP="001B01B1">
      <w:pPr>
        <w:spacing w:after="0"/>
        <w:rPr>
          <w:rFonts w:ascii="Akrobat" w:hAnsi="Akrobat"/>
          <w:b/>
          <w:sz w:val="24"/>
          <w:szCs w:val="24"/>
        </w:rPr>
      </w:pPr>
    </w:p>
    <w:p w:rsidR="001B01B1" w:rsidRPr="0008536B" w:rsidRDefault="001B01B1" w:rsidP="001B01B1">
      <w:pPr>
        <w:spacing w:after="0"/>
        <w:rPr>
          <w:rFonts w:ascii="Akrobat" w:hAnsi="Akrobat"/>
          <w:sz w:val="24"/>
          <w:szCs w:val="24"/>
          <w:u w:val="single"/>
        </w:rPr>
      </w:pPr>
      <w:r w:rsidRPr="0008536B">
        <w:rPr>
          <w:rFonts w:ascii="Times New Roman" w:hAnsi="Times New Roman" w:cs="Times New Roman"/>
          <w:sz w:val="24"/>
          <w:szCs w:val="24"/>
          <w:u w:val="single"/>
        </w:rPr>
        <w:t>►</w:t>
      </w:r>
      <w:r w:rsidRPr="0008536B">
        <w:rPr>
          <w:rFonts w:ascii="Akrobat" w:hAnsi="Akrobat"/>
          <w:sz w:val="24"/>
          <w:szCs w:val="24"/>
          <w:u w:val="single"/>
        </w:rPr>
        <w:t xml:space="preserve">Championnat de France de Para </w:t>
      </w:r>
      <w:r>
        <w:rPr>
          <w:rFonts w:ascii="Akrobat" w:hAnsi="Akrobat"/>
          <w:sz w:val="24"/>
          <w:szCs w:val="24"/>
          <w:u w:val="single"/>
        </w:rPr>
        <w:t>B</w:t>
      </w:r>
      <w:r w:rsidRPr="0008536B">
        <w:rPr>
          <w:rFonts w:ascii="Akrobat" w:hAnsi="Akrobat"/>
          <w:sz w:val="24"/>
          <w:szCs w:val="24"/>
          <w:u w:val="single"/>
        </w:rPr>
        <w:t xml:space="preserve">asket Adapté SAJ </w:t>
      </w:r>
    </w:p>
    <w:p w:rsidR="001B01B1" w:rsidRDefault="001B01B1" w:rsidP="001B01B1">
      <w:pPr>
        <w:spacing w:after="0"/>
        <w:rPr>
          <w:rFonts w:ascii="Akrobat" w:hAnsi="Akrobat"/>
          <w:b/>
          <w:sz w:val="24"/>
          <w:szCs w:val="24"/>
        </w:rPr>
      </w:pPr>
      <w:r w:rsidRPr="0008536B">
        <w:rPr>
          <w:rFonts w:ascii="Akrobat" w:hAnsi="Akrobat"/>
          <w:b/>
          <w:sz w:val="24"/>
          <w:szCs w:val="24"/>
        </w:rPr>
        <w:t xml:space="preserve">Du Mardi 30 Juin au Jeudi 2 Juillet 2026 </w:t>
      </w:r>
      <w:r>
        <w:rPr>
          <w:rFonts w:ascii="Akrobat" w:hAnsi="Akrobat"/>
          <w:b/>
          <w:sz w:val="24"/>
          <w:szCs w:val="24"/>
        </w:rPr>
        <w:t>à Carquefou (44)</w:t>
      </w:r>
    </w:p>
    <w:p w:rsidR="001B01B1" w:rsidRPr="001B01B1" w:rsidRDefault="001B01B1" w:rsidP="001B01B1">
      <w:pPr>
        <w:spacing w:after="0"/>
        <w:rPr>
          <w:rFonts w:ascii="Akrobat" w:hAnsi="Akrobat"/>
          <w:b/>
          <w:sz w:val="24"/>
          <w:szCs w:val="24"/>
        </w:rPr>
      </w:pPr>
    </w:p>
    <w:p w:rsidR="001B01B1" w:rsidRDefault="001B01B1" w:rsidP="00C43218">
      <w:pPr>
        <w:jc w:val="center"/>
        <w:rPr>
          <w:rFonts w:ascii="Akrobat" w:hAnsi="Akrobat"/>
        </w:rPr>
      </w:pPr>
    </w:p>
    <w:p w:rsidR="00616285" w:rsidRDefault="00616285" w:rsidP="00C43218">
      <w:pPr>
        <w:jc w:val="center"/>
        <w:rPr>
          <w:rFonts w:ascii="Akrobat" w:hAnsi="Akrobat"/>
          <w:b/>
          <w:sz w:val="40"/>
          <w:szCs w:val="40"/>
          <w:u w:val="single"/>
        </w:rPr>
      </w:pPr>
      <w:r w:rsidRPr="00616285">
        <w:rPr>
          <w:rFonts w:ascii="Akrobat" w:hAnsi="Akrobat"/>
          <w:b/>
          <w:sz w:val="40"/>
          <w:szCs w:val="40"/>
          <w:u w:val="single"/>
        </w:rPr>
        <w:t>Championnat de France Jeunes</w:t>
      </w:r>
    </w:p>
    <w:p w:rsidR="005A6AC4" w:rsidRDefault="005A6AC4" w:rsidP="00C43218">
      <w:pPr>
        <w:jc w:val="center"/>
        <w:rPr>
          <w:rFonts w:ascii="Akrobat" w:hAnsi="Akrobat"/>
          <w:b/>
          <w:sz w:val="40"/>
          <w:szCs w:val="40"/>
          <w:u w:val="single"/>
        </w:rPr>
      </w:pPr>
      <w:r>
        <w:rPr>
          <w:rFonts w:ascii="Akrobat" w:hAnsi="Akrobat"/>
          <w:b/>
          <w:noProof/>
          <w:sz w:val="40"/>
          <w:szCs w:val="40"/>
          <w:u w:val="single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843280</wp:posOffset>
            </wp:positionH>
            <wp:positionV relativeFrom="paragraph">
              <wp:posOffset>62230</wp:posOffset>
            </wp:positionV>
            <wp:extent cx="3296110" cy="1086002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 d'écran 2025-10-20 15260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6110" cy="1086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6AC4" w:rsidRDefault="005A6AC4" w:rsidP="00C43218">
      <w:pPr>
        <w:jc w:val="center"/>
        <w:rPr>
          <w:rFonts w:ascii="Akrobat" w:hAnsi="Akrobat"/>
          <w:b/>
          <w:sz w:val="40"/>
          <w:szCs w:val="40"/>
          <w:u w:val="single"/>
        </w:rPr>
      </w:pPr>
    </w:p>
    <w:p w:rsidR="005A6AC4" w:rsidRPr="00616285" w:rsidRDefault="005A6AC4" w:rsidP="00C43218">
      <w:pPr>
        <w:jc w:val="center"/>
        <w:rPr>
          <w:rFonts w:ascii="Akrobat" w:hAnsi="Akrobat"/>
          <w:b/>
          <w:sz w:val="40"/>
          <w:szCs w:val="40"/>
          <w:u w:val="single"/>
        </w:rPr>
      </w:pPr>
    </w:p>
    <w:p w:rsidR="00616285" w:rsidRPr="00616285" w:rsidRDefault="00616285" w:rsidP="00616285">
      <w:pPr>
        <w:rPr>
          <w:rFonts w:ascii="Akrobat" w:hAnsi="Akrobat"/>
        </w:rPr>
      </w:pPr>
      <w:r w:rsidRPr="00616285">
        <w:rPr>
          <w:rFonts w:ascii="Akrobat" w:hAnsi="Akrobat"/>
        </w:rPr>
        <w:t>Dans l’objectif de faciliter l’accès à la pratique compétitive des jeunes</w:t>
      </w:r>
      <w:r>
        <w:rPr>
          <w:rFonts w:ascii="Akrobat" w:hAnsi="Akrobat"/>
        </w:rPr>
        <w:t xml:space="preserve"> licenciés FFSA, la mixité est </w:t>
      </w:r>
      <w:r w:rsidRPr="00616285">
        <w:rPr>
          <w:rFonts w:ascii="Akrobat" w:hAnsi="Akrobat"/>
        </w:rPr>
        <w:t>autorisée pour les U16. De plus, les catégories d’âge ont été regroupées de la manière suivante :</w:t>
      </w:r>
    </w:p>
    <w:p w:rsidR="00616285" w:rsidRPr="00616285" w:rsidRDefault="00616285" w:rsidP="00782BE6">
      <w:pPr>
        <w:spacing w:after="0"/>
        <w:rPr>
          <w:rFonts w:ascii="Akrobat" w:hAnsi="Akrobat"/>
          <w:b/>
          <w:u w:val="single"/>
        </w:rPr>
      </w:pPr>
      <w:r w:rsidRPr="00616285">
        <w:rPr>
          <w:rFonts w:ascii="Akrobat" w:hAnsi="Akrobat"/>
          <w:b/>
          <w:u w:val="single"/>
        </w:rPr>
        <w:t xml:space="preserve">Modalités de </w:t>
      </w:r>
      <w:proofErr w:type="spellStart"/>
      <w:r w:rsidRPr="00616285">
        <w:rPr>
          <w:rFonts w:ascii="Akrobat" w:hAnsi="Akrobat"/>
          <w:b/>
          <w:u w:val="single"/>
        </w:rPr>
        <w:t>surclassement</w:t>
      </w:r>
      <w:proofErr w:type="spellEnd"/>
    </w:p>
    <w:p w:rsidR="00616285" w:rsidRDefault="00616285" w:rsidP="00782BE6">
      <w:pPr>
        <w:spacing w:after="0"/>
        <w:rPr>
          <w:rFonts w:ascii="Akrobat" w:hAnsi="Akrobat"/>
        </w:rPr>
      </w:pPr>
      <w:r w:rsidRPr="00C43218">
        <w:rPr>
          <w:rFonts w:ascii="Akrobat" w:hAnsi="Akrobat"/>
          <w:b/>
        </w:rPr>
        <w:t>U14</w:t>
      </w:r>
      <w:r w:rsidR="00C43218" w:rsidRPr="00C43218">
        <w:rPr>
          <w:rFonts w:ascii="Akrobat" w:hAnsi="Akrobat"/>
          <w:b/>
        </w:rPr>
        <w:t> :</w:t>
      </w:r>
      <w:r w:rsidR="00C43218">
        <w:rPr>
          <w:rFonts w:ascii="Akrobat" w:hAnsi="Akrobat"/>
        </w:rPr>
        <w:t xml:space="preserve"> </w:t>
      </w:r>
      <w:r w:rsidRPr="00616285">
        <w:rPr>
          <w:rFonts w:ascii="Akrobat" w:hAnsi="Akrobat"/>
        </w:rPr>
        <w:t xml:space="preserve"> Simple </w:t>
      </w:r>
      <w:proofErr w:type="spellStart"/>
      <w:r w:rsidRPr="00616285">
        <w:rPr>
          <w:rFonts w:ascii="Akrobat" w:hAnsi="Akrobat"/>
        </w:rPr>
        <w:t>surclassem</w:t>
      </w:r>
      <w:r>
        <w:rPr>
          <w:rFonts w:ascii="Akrobat" w:hAnsi="Akrobat"/>
        </w:rPr>
        <w:t>ent</w:t>
      </w:r>
      <w:proofErr w:type="spellEnd"/>
      <w:r>
        <w:rPr>
          <w:rFonts w:ascii="Akrobat" w:hAnsi="Akrobat"/>
        </w:rPr>
        <w:t xml:space="preserve"> pour jouer avec les U16 ans</w:t>
      </w:r>
    </w:p>
    <w:p w:rsidR="001B01B1" w:rsidRDefault="001B01B1" w:rsidP="00782BE6">
      <w:pPr>
        <w:spacing w:after="0"/>
        <w:rPr>
          <w:rFonts w:ascii="Akrobat" w:hAnsi="Akrobat"/>
          <w:b/>
        </w:rPr>
      </w:pPr>
    </w:p>
    <w:p w:rsidR="001B01B1" w:rsidRDefault="001B01B1" w:rsidP="00782BE6">
      <w:pPr>
        <w:spacing w:after="0"/>
        <w:rPr>
          <w:rFonts w:ascii="Akrobat" w:hAnsi="Akrobat"/>
          <w:b/>
        </w:rPr>
      </w:pPr>
    </w:p>
    <w:p w:rsidR="001B01B1" w:rsidRDefault="001B01B1" w:rsidP="00782BE6">
      <w:pPr>
        <w:spacing w:after="0"/>
        <w:rPr>
          <w:rFonts w:ascii="Akrobat" w:hAnsi="Akrobat"/>
          <w:b/>
        </w:rPr>
      </w:pPr>
    </w:p>
    <w:p w:rsidR="00616285" w:rsidRDefault="00616285" w:rsidP="00782BE6">
      <w:pPr>
        <w:spacing w:after="0"/>
        <w:rPr>
          <w:rFonts w:ascii="Akrobat" w:hAnsi="Akrobat"/>
        </w:rPr>
      </w:pPr>
      <w:r w:rsidRPr="00C43218">
        <w:rPr>
          <w:rFonts w:ascii="Akrobat" w:hAnsi="Akrobat"/>
          <w:b/>
        </w:rPr>
        <w:t>U16</w:t>
      </w:r>
      <w:r w:rsidR="00C43218" w:rsidRPr="00C43218">
        <w:rPr>
          <w:rFonts w:ascii="Akrobat" w:hAnsi="Akrobat"/>
          <w:b/>
        </w:rPr>
        <w:t> :</w:t>
      </w:r>
      <w:r w:rsidR="00C43218">
        <w:rPr>
          <w:rFonts w:ascii="Akrobat" w:hAnsi="Akrobat"/>
        </w:rPr>
        <w:t xml:space="preserve"> </w:t>
      </w:r>
      <w:r w:rsidRPr="00616285">
        <w:rPr>
          <w:rFonts w:ascii="Akrobat" w:hAnsi="Akrobat"/>
        </w:rPr>
        <w:t xml:space="preserve">Simple </w:t>
      </w:r>
      <w:proofErr w:type="spellStart"/>
      <w:r w:rsidRPr="00616285">
        <w:rPr>
          <w:rFonts w:ascii="Akrobat" w:hAnsi="Akrobat"/>
        </w:rPr>
        <w:t>surclassement</w:t>
      </w:r>
      <w:proofErr w:type="spellEnd"/>
      <w:r w:rsidRPr="00616285">
        <w:rPr>
          <w:rFonts w:ascii="Akrobat" w:hAnsi="Akrobat"/>
        </w:rPr>
        <w:t xml:space="preserve"> pour jouer avec les U21 ans</w:t>
      </w:r>
    </w:p>
    <w:p w:rsidR="00C43218" w:rsidRPr="00616285" w:rsidRDefault="00C43218" w:rsidP="00782BE6">
      <w:pPr>
        <w:spacing w:after="0"/>
        <w:rPr>
          <w:rFonts w:ascii="Akrobat" w:hAnsi="Akrobat"/>
        </w:rPr>
      </w:pPr>
    </w:p>
    <w:p w:rsidR="00616285" w:rsidRPr="00C43218" w:rsidRDefault="00616285" w:rsidP="00782BE6">
      <w:pPr>
        <w:spacing w:after="0"/>
        <w:rPr>
          <w:rFonts w:ascii="Akrobat" w:hAnsi="Akrobat"/>
          <w:b/>
        </w:rPr>
      </w:pPr>
      <w:r w:rsidRPr="00616285">
        <w:rPr>
          <w:rFonts w:ascii="Akrobat" w:hAnsi="Akrobat"/>
        </w:rPr>
        <w:t xml:space="preserve">Un </w:t>
      </w:r>
      <w:proofErr w:type="spellStart"/>
      <w:r w:rsidRPr="00616285">
        <w:rPr>
          <w:rFonts w:ascii="Akrobat" w:hAnsi="Akrobat"/>
        </w:rPr>
        <w:t>surclassement</w:t>
      </w:r>
      <w:proofErr w:type="spellEnd"/>
      <w:r w:rsidRPr="00616285">
        <w:rPr>
          <w:rFonts w:ascii="Akrobat" w:hAnsi="Akrobat"/>
        </w:rPr>
        <w:t xml:space="preserve"> est possible dans la catégorie d’âge immédiatemen</w:t>
      </w:r>
      <w:r w:rsidR="00782BE6">
        <w:rPr>
          <w:rFonts w:ascii="Akrobat" w:hAnsi="Akrobat"/>
        </w:rPr>
        <w:t xml:space="preserve">t supérieure, </w:t>
      </w:r>
      <w:r w:rsidR="00782BE6" w:rsidRPr="00C43218">
        <w:rPr>
          <w:rFonts w:ascii="Akrobat" w:hAnsi="Akrobat"/>
          <w:b/>
        </w:rPr>
        <w:t xml:space="preserve">sur présentation </w:t>
      </w:r>
      <w:r w:rsidRPr="00C43218">
        <w:rPr>
          <w:rFonts w:ascii="Akrobat" w:hAnsi="Akrobat"/>
          <w:b/>
        </w:rPr>
        <w:t xml:space="preserve">d’un certificat médical délivré par un médecin. </w:t>
      </w:r>
    </w:p>
    <w:p w:rsidR="00C43218" w:rsidRPr="00616285" w:rsidRDefault="00C43218" w:rsidP="00782BE6">
      <w:pPr>
        <w:spacing w:after="0"/>
        <w:rPr>
          <w:rFonts w:ascii="Akrobat" w:hAnsi="Akrobat"/>
        </w:rPr>
      </w:pPr>
    </w:p>
    <w:p w:rsidR="00616285" w:rsidRPr="00C43218" w:rsidRDefault="00616285" w:rsidP="00782BE6">
      <w:pPr>
        <w:spacing w:after="0"/>
        <w:rPr>
          <w:rFonts w:ascii="Akrobat" w:hAnsi="Akrobat"/>
          <w:b/>
        </w:rPr>
      </w:pPr>
      <w:r w:rsidRPr="00C43218">
        <w:rPr>
          <w:rFonts w:ascii="Akrobat" w:hAnsi="Akrobat"/>
          <w:b/>
        </w:rPr>
        <w:t xml:space="preserve">Un double </w:t>
      </w:r>
      <w:proofErr w:type="spellStart"/>
      <w:r w:rsidRPr="00C43218">
        <w:rPr>
          <w:rFonts w:ascii="Akrobat" w:hAnsi="Akrobat"/>
          <w:b/>
        </w:rPr>
        <w:t>surclassement</w:t>
      </w:r>
      <w:proofErr w:type="spellEnd"/>
      <w:r w:rsidRPr="00C43218">
        <w:rPr>
          <w:rFonts w:ascii="Akrobat" w:hAnsi="Akrobat"/>
          <w:b/>
        </w:rPr>
        <w:t xml:space="preserve"> peut être demandé pour un projet sportif j</w:t>
      </w:r>
      <w:r w:rsidR="00782BE6" w:rsidRPr="00C43218">
        <w:rPr>
          <w:rFonts w:ascii="Akrobat" w:hAnsi="Akrobat"/>
          <w:b/>
        </w:rPr>
        <w:t xml:space="preserve">ustifié, sur présentation d’un </w:t>
      </w:r>
      <w:r w:rsidRPr="00C43218">
        <w:rPr>
          <w:rFonts w:ascii="Akrobat" w:hAnsi="Akrobat"/>
          <w:b/>
        </w:rPr>
        <w:t>certificat médical délivré par un médecin du sport.</w:t>
      </w:r>
    </w:p>
    <w:p w:rsidR="00782BE6" w:rsidRPr="00616285" w:rsidRDefault="00782BE6" w:rsidP="00782BE6">
      <w:pPr>
        <w:spacing w:after="0"/>
        <w:rPr>
          <w:rFonts w:ascii="Akrobat" w:hAnsi="Akrobat"/>
        </w:rPr>
      </w:pPr>
    </w:p>
    <w:p w:rsidR="00616285" w:rsidRPr="00616285" w:rsidRDefault="00616285" w:rsidP="00782BE6">
      <w:pPr>
        <w:spacing w:after="0"/>
        <w:rPr>
          <w:rFonts w:ascii="Akrobat" w:hAnsi="Akrobat"/>
        </w:rPr>
      </w:pPr>
      <w:r w:rsidRPr="00616285">
        <w:rPr>
          <w:rFonts w:ascii="Akrobat" w:hAnsi="Akrobat"/>
        </w:rPr>
        <w:t>Il sera proposé un championnat de France pour chaque regroupement de catégorie suivants :</w:t>
      </w:r>
    </w:p>
    <w:p w:rsidR="00782BE6" w:rsidRPr="00782BE6" w:rsidRDefault="00782BE6" w:rsidP="00782BE6">
      <w:pPr>
        <w:spacing w:after="0"/>
        <w:rPr>
          <w:rFonts w:ascii="Akrobat" w:hAnsi="Akrobat"/>
          <w:b/>
          <w:u w:val="single"/>
        </w:rPr>
      </w:pPr>
      <w:r w:rsidRPr="00782BE6">
        <w:rPr>
          <w:rFonts w:ascii="Akrobat" w:hAnsi="Akrobat"/>
          <w:b/>
          <w:u w:val="single"/>
        </w:rPr>
        <w:t xml:space="preserve">U16 (mixité autorisée)  </w:t>
      </w:r>
    </w:p>
    <w:p w:rsidR="00616285" w:rsidRDefault="00616285" w:rsidP="00782BE6">
      <w:pPr>
        <w:spacing w:after="0"/>
        <w:rPr>
          <w:rFonts w:ascii="Akrobat" w:hAnsi="Akrobat"/>
        </w:rPr>
      </w:pPr>
      <w:r w:rsidRPr="00616285">
        <w:rPr>
          <w:rFonts w:ascii="Akrobat" w:hAnsi="Akrobat"/>
        </w:rPr>
        <w:t>ABC 3X</w:t>
      </w:r>
      <w:proofErr w:type="gramStart"/>
      <w:r w:rsidRPr="00616285">
        <w:rPr>
          <w:rFonts w:ascii="Akrobat" w:hAnsi="Akrobat"/>
        </w:rPr>
        <w:t xml:space="preserve">3 </w:t>
      </w:r>
      <w:r w:rsidR="00782BE6">
        <w:rPr>
          <w:rFonts w:ascii="Akrobat" w:hAnsi="Akrobat"/>
        </w:rPr>
        <w:t xml:space="preserve"> (</w:t>
      </w:r>
      <w:proofErr w:type="gramEnd"/>
      <w:r w:rsidR="00782BE6">
        <w:rPr>
          <w:rFonts w:ascii="Akrobat" w:hAnsi="Akrobat"/>
        </w:rPr>
        <w:t xml:space="preserve">Terrain de 3X3)   </w:t>
      </w:r>
      <w:r w:rsidRPr="00616285">
        <w:rPr>
          <w:rFonts w:ascii="Akrobat" w:hAnsi="Akrobat"/>
        </w:rPr>
        <w:t xml:space="preserve">BCD 3X3 </w:t>
      </w:r>
      <w:r w:rsidR="00782BE6">
        <w:rPr>
          <w:rFonts w:ascii="Akrobat" w:hAnsi="Akrobat"/>
        </w:rPr>
        <w:t>(</w:t>
      </w:r>
      <w:r w:rsidRPr="00616285">
        <w:rPr>
          <w:rFonts w:ascii="Akrobat" w:hAnsi="Akrobat"/>
        </w:rPr>
        <w:t>Terrain de 3X3</w:t>
      </w:r>
      <w:r w:rsidR="00782BE6">
        <w:rPr>
          <w:rFonts w:ascii="Akrobat" w:hAnsi="Akrobat"/>
        </w:rPr>
        <w:t>)</w:t>
      </w:r>
    </w:p>
    <w:p w:rsidR="00616285" w:rsidRPr="00782BE6" w:rsidRDefault="00616285" w:rsidP="00782BE6">
      <w:pPr>
        <w:spacing w:after="0"/>
        <w:rPr>
          <w:rFonts w:ascii="Akrobat" w:hAnsi="Akrobat"/>
          <w:b/>
          <w:u w:val="single"/>
        </w:rPr>
      </w:pPr>
      <w:r w:rsidRPr="00782BE6">
        <w:rPr>
          <w:rFonts w:ascii="Akrobat" w:hAnsi="Akrobat"/>
          <w:b/>
          <w:u w:val="single"/>
        </w:rPr>
        <w:t>U21 (féminin)</w:t>
      </w:r>
    </w:p>
    <w:p w:rsidR="00616285" w:rsidRDefault="00782BE6" w:rsidP="00782BE6">
      <w:pPr>
        <w:spacing w:after="0"/>
        <w:rPr>
          <w:rFonts w:ascii="Akrobat" w:hAnsi="Akrobat"/>
        </w:rPr>
      </w:pPr>
      <w:r>
        <w:rPr>
          <w:rFonts w:ascii="Akrobat" w:hAnsi="Akrobat"/>
        </w:rPr>
        <w:t xml:space="preserve">ABC 3X3 (Terrain de 3X3)    </w:t>
      </w:r>
      <w:r w:rsidR="00616285" w:rsidRPr="00616285">
        <w:rPr>
          <w:rFonts w:ascii="Akrobat" w:hAnsi="Akrobat"/>
        </w:rPr>
        <w:t xml:space="preserve">BCD 3X3 </w:t>
      </w:r>
      <w:r>
        <w:rPr>
          <w:rFonts w:ascii="Akrobat" w:hAnsi="Akrobat"/>
        </w:rPr>
        <w:t>(</w:t>
      </w:r>
      <w:r w:rsidR="00616285" w:rsidRPr="00616285">
        <w:rPr>
          <w:rFonts w:ascii="Akrobat" w:hAnsi="Akrobat"/>
        </w:rPr>
        <w:t>Terrain de 3X3</w:t>
      </w:r>
      <w:r>
        <w:rPr>
          <w:rFonts w:ascii="Akrobat" w:hAnsi="Akrobat"/>
        </w:rPr>
        <w:t>)</w:t>
      </w:r>
    </w:p>
    <w:p w:rsidR="00782BE6" w:rsidRDefault="00616285" w:rsidP="00782BE6">
      <w:pPr>
        <w:spacing w:after="0"/>
        <w:rPr>
          <w:rFonts w:ascii="Akrobat" w:hAnsi="Akrobat"/>
          <w:b/>
          <w:u w:val="single"/>
        </w:rPr>
      </w:pPr>
      <w:r w:rsidRPr="00782BE6">
        <w:rPr>
          <w:rFonts w:ascii="Akrobat" w:hAnsi="Akrobat"/>
          <w:b/>
          <w:u w:val="single"/>
        </w:rPr>
        <w:t>U21 (masculin)</w:t>
      </w:r>
      <w:r w:rsidR="00782BE6">
        <w:rPr>
          <w:rFonts w:ascii="Akrobat" w:hAnsi="Akrobat"/>
          <w:b/>
          <w:u w:val="single"/>
        </w:rPr>
        <w:t xml:space="preserve"> </w:t>
      </w:r>
    </w:p>
    <w:p w:rsidR="00616285" w:rsidRDefault="00782BE6" w:rsidP="00782BE6">
      <w:pPr>
        <w:spacing w:after="0"/>
        <w:rPr>
          <w:rFonts w:ascii="Akrobat" w:hAnsi="Akrobat"/>
        </w:rPr>
      </w:pPr>
      <w:r>
        <w:rPr>
          <w:rFonts w:ascii="Akrobat" w:hAnsi="Akrobat"/>
        </w:rPr>
        <w:t>ABC 3X3 Terrain de 3X3</w:t>
      </w:r>
      <w:r w:rsidR="00616285" w:rsidRPr="00616285">
        <w:rPr>
          <w:rFonts w:ascii="Akrobat" w:hAnsi="Akrobat"/>
        </w:rPr>
        <w:t>BCD 3X3 Terrain de 3X3</w:t>
      </w:r>
    </w:p>
    <w:p w:rsidR="00782BE6" w:rsidRDefault="00782BE6" w:rsidP="00782BE6">
      <w:pPr>
        <w:spacing w:after="0"/>
        <w:rPr>
          <w:rFonts w:ascii="Akrobat" w:hAnsi="Akrobat"/>
        </w:rPr>
      </w:pPr>
    </w:p>
    <w:p w:rsidR="00CF1848" w:rsidRDefault="00CF1848" w:rsidP="00782BE6">
      <w:pPr>
        <w:spacing w:after="0"/>
        <w:rPr>
          <w:rFonts w:ascii="Akrobat" w:hAnsi="Akrobat"/>
        </w:rPr>
      </w:pPr>
    </w:p>
    <w:sectPr w:rsidR="00CF184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795" w:rsidRDefault="00677795" w:rsidP="006071DA">
      <w:pPr>
        <w:spacing w:after="0" w:line="240" w:lineRule="auto"/>
      </w:pPr>
      <w:r>
        <w:separator/>
      </w:r>
    </w:p>
  </w:endnote>
  <w:endnote w:type="continuationSeparator" w:id="0">
    <w:p w:rsidR="00677795" w:rsidRDefault="00677795" w:rsidP="00607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robat">
    <w:panose1 w:val="000006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795" w:rsidRDefault="00677795" w:rsidP="006071DA">
      <w:pPr>
        <w:spacing w:after="0" w:line="240" w:lineRule="auto"/>
      </w:pPr>
      <w:r>
        <w:separator/>
      </w:r>
    </w:p>
  </w:footnote>
  <w:footnote w:type="continuationSeparator" w:id="0">
    <w:p w:rsidR="00677795" w:rsidRDefault="00677795" w:rsidP="00607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1DA" w:rsidRDefault="006071D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-880745</wp:posOffset>
          </wp:positionH>
          <wp:positionV relativeFrom="paragraph">
            <wp:posOffset>-486067</wp:posOffset>
          </wp:positionV>
          <wp:extent cx="7572375" cy="10710837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-tête ty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10" cy="107137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F61"/>
    <w:rsid w:val="0008536B"/>
    <w:rsid w:val="001B01B1"/>
    <w:rsid w:val="002A269F"/>
    <w:rsid w:val="003A146B"/>
    <w:rsid w:val="005A6AC4"/>
    <w:rsid w:val="006071DA"/>
    <w:rsid w:val="00616285"/>
    <w:rsid w:val="00677795"/>
    <w:rsid w:val="00782BE6"/>
    <w:rsid w:val="00A7058F"/>
    <w:rsid w:val="00AD2B34"/>
    <w:rsid w:val="00B4471E"/>
    <w:rsid w:val="00C43218"/>
    <w:rsid w:val="00CF1848"/>
    <w:rsid w:val="00D7491C"/>
    <w:rsid w:val="00EB4A50"/>
    <w:rsid w:val="00EF6B72"/>
    <w:rsid w:val="00FE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C8529"/>
  <w15:chartTrackingRefBased/>
  <w15:docId w15:val="{F12AF60F-91D7-45EF-AB63-3A77C464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07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71DA"/>
  </w:style>
  <w:style w:type="paragraph" w:styleId="Pieddepage">
    <w:name w:val="footer"/>
    <w:basedOn w:val="Normal"/>
    <w:link w:val="PieddepageCar"/>
    <w:uiPriority w:val="99"/>
    <w:unhideWhenUsed/>
    <w:rsid w:val="00607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7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1217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CDSA Poste 1</dc:creator>
  <cp:keywords/>
  <dc:description/>
  <cp:lastModifiedBy>CDSA Poste 1</cp:lastModifiedBy>
  <cp:revision>17</cp:revision>
  <dcterms:created xsi:type="dcterms:W3CDTF">2025-10-17T14:31:00Z</dcterms:created>
  <dcterms:modified xsi:type="dcterms:W3CDTF">2025-10-22T08:26:00Z</dcterms:modified>
</cp:coreProperties>
</file>